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6F15EE" w14:textId="5405ED3C" w:rsidR="004A4324" w:rsidRPr="00722A74" w:rsidRDefault="004A4324" w:rsidP="004A4324">
      <w:pPr>
        <w:ind w:right="5588"/>
        <w:jc w:val="center"/>
      </w:pPr>
      <w:r w:rsidRPr="00722A74">
        <w:rPr>
          <w:noProof/>
        </w:rPr>
        <w:drawing>
          <wp:inline distT="0" distB="0" distL="0" distR="0" wp14:anchorId="1297C50C" wp14:editId="2DC0AEFD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3AB1D4" w14:textId="77777777" w:rsidR="00295340" w:rsidRDefault="00295340" w:rsidP="00295340">
      <w:pPr>
        <w:ind w:right="540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REPUBLIKA HRVATSKA</w:t>
      </w:r>
    </w:p>
    <w:p w14:paraId="56C4D0CE" w14:textId="77777777" w:rsidR="00295340" w:rsidRDefault="00295340" w:rsidP="00295340">
      <w:pPr>
        <w:pStyle w:val="Tijeloteksta2"/>
        <w:ind w:right="5408"/>
        <w:rPr>
          <w:rFonts w:ascii="Arial" w:hAnsi="Arial" w:cs="Arial"/>
        </w:rPr>
      </w:pPr>
      <w:r>
        <w:rPr>
          <w:rFonts w:ascii="Arial" w:hAnsi="Arial" w:cs="Arial"/>
        </w:rPr>
        <w:t>VUKOVARSKO-SRIJEMSKA ŽUPANIJA</w:t>
      </w:r>
    </w:p>
    <w:p w14:paraId="578B50EA" w14:textId="77777777" w:rsidR="00295340" w:rsidRDefault="00295340" w:rsidP="00295340">
      <w:pPr>
        <w:ind w:right="5408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OPĆINA STARI JANKOVCI</w:t>
      </w:r>
    </w:p>
    <w:p w14:paraId="16AC184C" w14:textId="77777777" w:rsidR="00295340" w:rsidRDefault="00295340" w:rsidP="00295340">
      <w:pPr>
        <w:pStyle w:val="Naslov1"/>
        <w:ind w:right="5408"/>
        <w:rPr>
          <w:b w:val="0"/>
          <w:bCs w:val="0"/>
          <w:sz w:val="22"/>
        </w:rPr>
      </w:pPr>
      <w:r>
        <w:rPr>
          <w:sz w:val="22"/>
        </w:rPr>
        <w:t xml:space="preserve">            Općinsko vijeće</w:t>
      </w:r>
    </w:p>
    <w:p w14:paraId="632CD5AD" w14:textId="08D7F774" w:rsidR="00295340" w:rsidRDefault="00295340" w:rsidP="00295340">
      <w:pPr>
        <w:pStyle w:val="Standard"/>
        <w:rPr>
          <w:rFonts w:ascii="Cambria" w:hAnsi="Cambria" w:cs="Times New Roman"/>
          <w:sz w:val="24"/>
          <w:lang w:val="en-US"/>
        </w:rPr>
      </w:pPr>
      <w:r>
        <w:rPr>
          <w:rFonts w:ascii="Cambria" w:hAnsi="Cambria" w:cs="Times New Roman"/>
          <w:sz w:val="24"/>
          <w:lang w:val="en-US"/>
        </w:rPr>
        <w:t>KLASA: 026-02/20-29/0</w:t>
      </w:r>
      <w:r>
        <w:rPr>
          <w:rFonts w:ascii="Cambria" w:hAnsi="Cambria" w:cs="Times New Roman"/>
          <w:sz w:val="24"/>
          <w:lang w:val="en-US"/>
        </w:rPr>
        <w:t>4</w:t>
      </w:r>
    </w:p>
    <w:p w14:paraId="4A0E4548" w14:textId="193B8224" w:rsidR="00295340" w:rsidRDefault="00295340" w:rsidP="00295340">
      <w:pPr>
        <w:pStyle w:val="Standard"/>
        <w:rPr>
          <w:rFonts w:ascii="Cambria" w:hAnsi="Cambria" w:cs="Times New Roman"/>
          <w:sz w:val="24"/>
          <w:lang w:val="en-US"/>
        </w:rPr>
      </w:pPr>
      <w:r>
        <w:rPr>
          <w:rFonts w:ascii="Cambria" w:hAnsi="Cambria" w:cs="Times New Roman"/>
          <w:sz w:val="24"/>
          <w:lang w:val="en-US"/>
        </w:rPr>
        <w:t>URBROJ: 2188/10-01-20-0</w:t>
      </w:r>
      <w:r>
        <w:rPr>
          <w:rFonts w:ascii="Cambria" w:hAnsi="Cambria" w:cs="Times New Roman"/>
          <w:sz w:val="24"/>
          <w:lang w:val="en-US"/>
        </w:rPr>
        <w:t>1</w:t>
      </w:r>
    </w:p>
    <w:p w14:paraId="2084C987" w14:textId="77777777" w:rsidR="00295340" w:rsidRDefault="00295340" w:rsidP="00295340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Cambria" w:hAnsi="Cambria"/>
          <w:lang w:val="en-US"/>
        </w:rPr>
        <w:t xml:space="preserve">U </w:t>
      </w:r>
      <w:proofErr w:type="spellStart"/>
      <w:r>
        <w:rPr>
          <w:rFonts w:ascii="Cambria" w:hAnsi="Cambria"/>
          <w:lang w:val="en-US"/>
        </w:rPr>
        <w:t>Starim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Jankovcima</w:t>
      </w:r>
      <w:proofErr w:type="spellEnd"/>
      <w:r>
        <w:rPr>
          <w:rFonts w:ascii="Cambria" w:hAnsi="Cambria"/>
          <w:lang w:val="en-US"/>
        </w:rPr>
        <w:t xml:space="preserve">, 16. </w:t>
      </w:r>
      <w:proofErr w:type="spellStart"/>
      <w:r>
        <w:rPr>
          <w:rFonts w:ascii="Cambria" w:hAnsi="Cambria"/>
          <w:lang w:val="en-US"/>
        </w:rPr>
        <w:t>prosinac</w:t>
      </w:r>
      <w:proofErr w:type="spellEnd"/>
      <w:r>
        <w:rPr>
          <w:rFonts w:ascii="Cambria" w:hAnsi="Cambria"/>
          <w:lang w:val="en-US"/>
        </w:rPr>
        <w:t xml:space="preserve"> 2020.g</w:t>
      </w:r>
    </w:p>
    <w:p w14:paraId="213408E0" w14:textId="77777777" w:rsidR="00295340" w:rsidRDefault="00295340" w:rsidP="00295340">
      <w:pPr>
        <w:ind w:firstLine="708"/>
        <w:jc w:val="both"/>
        <w:rPr>
          <w:rFonts w:ascii="Tahoma" w:hAnsi="Tahoma" w:cs="Tahoma"/>
          <w:sz w:val="22"/>
          <w:szCs w:val="22"/>
        </w:rPr>
      </w:pPr>
    </w:p>
    <w:p w14:paraId="7D9518C6" w14:textId="5BE4597E" w:rsidR="00FE2968" w:rsidRDefault="00FE2968" w:rsidP="004A4324"/>
    <w:p w14:paraId="624A2764" w14:textId="77777777" w:rsidR="00FE2968" w:rsidRPr="00722A74" w:rsidRDefault="00FE2968" w:rsidP="004A4324"/>
    <w:p w14:paraId="3913AC8F" w14:textId="27742311" w:rsidR="00ED2579" w:rsidRPr="00FE2968" w:rsidRDefault="004A4324" w:rsidP="00ED2579">
      <w:pPr>
        <w:tabs>
          <w:tab w:val="left" w:pos="540"/>
        </w:tabs>
        <w:jc w:val="both"/>
        <w:rPr>
          <w:rFonts w:ascii="Cambria" w:hAnsi="Cambria"/>
        </w:rPr>
      </w:pPr>
      <w:r w:rsidRPr="00FE2968">
        <w:rPr>
          <w:rFonts w:ascii="Cambria" w:hAnsi="Cambria"/>
        </w:rPr>
        <w:t xml:space="preserve">          </w:t>
      </w:r>
      <w:r w:rsidR="00793426" w:rsidRPr="00FE2968">
        <w:rPr>
          <w:rFonts w:ascii="Cambria" w:hAnsi="Cambria"/>
        </w:rPr>
        <w:t xml:space="preserve">Na temelju </w:t>
      </w:r>
      <w:r w:rsidR="00ED2579" w:rsidRPr="00FE2968">
        <w:rPr>
          <w:rFonts w:ascii="Cambria" w:hAnsi="Cambria"/>
        </w:rPr>
        <w:t xml:space="preserve">članka 48. stavka 3. Zakona o lokalnoj i područnoj (regionalnoj) samoupravi </w:t>
      </w:r>
      <w:r w:rsidRPr="00FE2968">
        <w:rPr>
          <w:rFonts w:ascii="Cambria" w:hAnsi="Cambria"/>
        </w:rPr>
        <w:t>(«Narodne novine»  br. 33/01., 60/01., 129/05., 109/07., 125/08., 36/09., 36/09., 150/11, 144/12., 19/13., 137/15., 123/17. i 98/19.</w:t>
      </w:r>
      <w:r w:rsidR="00ED2579" w:rsidRPr="00FE2968">
        <w:rPr>
          <w:rFonts w:ascii="Cambria" w:hAnsi="Cambria"/>
        </w:rPr>
        <w:t xml:space="preserve">), članka 391. Zakona o vlasništvu i drugim stvarnim pravima </w:t>
      </w:r>
      <w:r w:rsidRPr="00FE2968">
        <w:rPr>
          <w:rFonts w:ascii="Cambria" w:hAnsi="Cambria"/>
        </w:rPr>
        <w:t>(«Narodne novine» br. 91/96., 68/98., 137/99., 22/00., 73/00., 114/01., 79/06., 141/06., 146/08., 38/09., 153/09., 143/12. i 152/14.</w:t>
      </w:r>
      <w:r w:rsidR="00ED2579" w:rsidRPr="00FE2968">
        <w:rPr>
          <w:rFonts w:ascii="Cambria" w:hAnsi="Cambria"/>
        </w:rPr>
        <w:t xml:space="preserve">), članka 31. Statuta Općine </w:t>
      </w:r>
      <w:r w:rsidR="00445021" w:rsidRPr="00FE2968">
        <w:rPr>
          <w:rFonts w:ascii="Cambria" w:hAnsi="Cambria"/>
        </w:rPr>
        <w:t>Stari Jankovci</w:t>
      </w:r>
      <w:r w:rsidR="00ED2579" w:rsidRPr="00FE2968">
        <w:rPr>
          <w:rFonts w:ascii="Cambria" w:hAnsi="Cambria"/>
        </w:rPr>
        <w:t xml:space="preserve"> </w:t>
      </w:r>
      <w:r w:rsidR="00445021" w:rsidRPr="00FE2968">
        <w:rPr>
          <w:rFonts w:ascii="Cambria" w:hAnsi="Cambria"/>
        </w:rPr>
        <w:t>(«Službeni vjesnik» Vukovarsko-srijemske županije 05/13., 2/18. i 3/20.,</w:t>
      </w:r>
      <w:r w:rsidR="00ED2579" w:rsidRPr="00FE2968">
        <w:rPr>
          <w:rFonts w:ascii="Cambria" w:hAnsi="Cambria"/>
        </w:rPr>
        <w:t xml:space="preserve">) i članka </w:t>
      </w:r>
      <w:r w:rsidR="00EC45CF" w:rsidRPr="00FE2968">
        <w:rPr>
          <w:rFonts w:ascii="Cambria" w:hAnsi="Cambria"/>
        </w:rPr>
        <w:t>4</w:t>
      </w:r>
      <w:r w:rsidR="00ED2579" w:rsidRPr="00FE2968">
        <w:rPr>
          <w:rFonts w:ascii="Cambria" w:hAnsi="Cambria"/>
        </w:rPr>
        <w:t>. Odluke o</w:t>
      </w:r>
      <w:r w:rsidR="00EC45CF" w:rsidRPr="00FE2968">
        <w:rPr>
          <w:rFonts w:ascii="Cambria" w:hAnsi="Cambria"/>
        </w:rPr>
        <w:t xml:space="preserve"> raspolaganju nekretninama</w:t>
      </w:r>
      <w:r w:rsidR="00ED2579" w:rsidRPr="00FE2968">
        <w:rPr>
          <w:rFonts w:ascii="Cambria" w:hAnsi="Cambria"/>
        </w:rPr>
        <w:t xml:space="preserve"> („Službeni glasnik </w:t>
      </w:r>
      <w:r w:rsidR="00EC45CF" w:rsidRPr="00FE2968">
        <w:rPr>
          <w:rFonts w:ascii="Cambria" w:hAnsi="Cambria"/>
        </w:rPr>
        <w:t xml:space="preserve">vjesnik Vukovarsko srijemske županije 05/16 </w:t>
      </w:r>
      <w:r w:rsidR="00124FCE" w:rsidRPr="00FE2968">
        <w:rPr>
          <w:rFonts w:ascii="Cambria" w:hAnsi="Cambria"/>
        </w:rPr>
        <w:t xml:space="preserve">), </w:t>
      </w:r>
      <w:r w:rsidR="00B8446A" w:rsidRPr="00FE2968">
        <w:rPr>
          <w:rFonts w:ascii="Cambria" w:hAnsi="Cambria"/>
        </w:rPr>
        <w:t xml:space="preserve"> te Plana upravljanja imovinom u vlasništvu Općine Stari Jankovci za 2021. godinu (Službeni vjesnik Vukovarsko – srijemske županije 19/20.), </w:t>
      </w:r>
      <w:r w:rsidR="00124FCE" w:rsidRPr="00FE2968">
        <w:rPr>
          <w:rFonts w:ascii="Cambria" w:hAnsi="Cambria"/>
        </w:rPr>
        <w:t xml:space="preserve">Općinsko vijeće Općine </w:t>
      </w:r>
      <w:r w:rsidR="004744AF" w:rsidRPr="00FE2968">
        <w:rPr>
          <w:rFonts w:ascii="Cambria" w:hAnsi="Cambria"/>
        </w:rPr>
        <w:t xml:space="preserve"> Stari Jankovci </w:t>
      </w:r>
      <w:r w:rsidR="00B8446A" w:rsidRPr="00FE2968">
        <w:rPr>
          <w:rFonts w:ascii="Cambria" w:hAnsi="Cambria"/>
        </w:rPr>
        <w:t xml:space="preserve">na svojoj 29. sjednici održanoj dana  </w:t>
      </w:r>
      <w:r w:rsidR="00295340">
        <w:rPr>
          <w:rFonts w:ascii="Cambria" w:hAnsi="Cambria"/>
        </w:rPr>
        <w:t>16. prosinca</w:t>
      </w:r>
      <w:r w:rsidR="00B8446A" w:rsidRPr="00FE2968">
        <w:rPr>
          <w:rFonts w:ascii="Cambria" w:hAnsi="Cambria"/>
        </w:rPr>
        <w:t xml:space="preserve"> 2020.</w:t>
      </w:r>
      <w:r w:rsidR="00DB3616" w:rsidRPr="00FE2968">
        <w:rPr>
          <w:rFonts w:ascii="Cambria" w:hAnsi="Cambria"/>
        </w:rPr>
        <w:t xml:space="preserve"> </w:t>
      </w:r>
      <w:r w:rsidR="00124FCE" w:rsidRPr="00FE2968">
        <w:rPr>
          <w:rFonts w:ascii="Cambria" w:hAnsi="Cambria"/>
        </w:rPr>
        <w:t>donijelo je</w:t>
      </w:r>
    </w:p>
    <w:p w14:paraId="42CFC909" w14:textId="77777777" w:rsidR="00124FCE" w:rsidRPr="00FE2968" w:rsidRDefault="00124FCE" w:rsidP="00ED2579">
      <w:pPr>
        <w:tabs>
          <w:tab w:val="left" w:pos="540"/>
        </w:tabs>
        <w:jc w:val="both"/>
        <w:rPr>
          <w:rFonts w:ascii="Cambria" w:hAnsi="Cambria"/>
        </w:rPr>
      </w:pPr>
    </w:p>
    <w:p w14:paraId="38602501" w14:textId="77777777" w:rsidR="00124FCE" w:rsidRPr="00FE2968" w:rsidRDefault="00124FCE" w:rsidP="00124FCE">
      <w:pPr>
        <w:tabs>
          <w:tab w:val="left" w:pos="540"/>
        </w:tabs>
        <w:jc w:val="center"/>
        <w:rPr>
          <w:rFonts w:ascii="Cambria" w:hAnsi="Cambria"/>
          <w:b/>
        </w:rPr>
      </w:pPr>
      <w:r w:rsidRPr="00FE2968">
        <w:rPr>
          <w:rFonts w:ascii="Cambria" w:hAnsi="Cambria"/>
          <w:b/>
        </w:rPr>
        <w:t>ODLUKU</w:t>
      </w:r>
    </w:p>
    <w:p w14:paraId="338DCCBD" w14:textId="33AA4AD5" w:rsidR="00F32BE5" w:rsidRPr="00FE2968" w:rsidRDefault="00124FCE" w:rsidP="00124FCE">
      <w:pPr>
        <w:tabs>
          <w:tab w:val="left" w:pos="540"/>
        </w:tabs>
        <w:jc w:val="center"/>
        <w:rPr>
          <w:rFonts w:ascii="Cambria" w:hAnsi="Cambria"/>
          <w:b/>
        </w:rPr>
      </w:pPr>
      <w:r w:rsidRPr="00FE2968">
        <w:rPr>
          <w:rFonts w:ascii="Cambria" w:hAnsi="Cambria"/>
          <w:b/>
        </w:rPr>
        <w:t>o prodaj</w:t>
      </w:r>
      <w:r w:rsidR="00301850" w:rsidRPr="00FE2968">
        <w:rPr>
          <w:rFonts w:ascii="Cambria" w:hAnsi="Cambria"/>
          <w:b/>
        </w:rPr>
        <w:t>i</w:t>
      </w:r>
      <w:r w:rsidR="00F32BE5" w:rsidRPr="00FE2968">
        <w:rPr>
          <w:rFonts w:ascii="Cambria" w:hAnsi="Cambria"/>
          <w:b/>
        </w:rPr>
        <w:t xml:space="preserve"> nekretnin</w:t>
      </w:r>
      <w:r w:rsidR="00185898" w:rsidRPr="00FE2968">
        <w:rPr>
          <w:rFonts w:ascii="Cambria" w:hAnsi="Cambria"/>
          <w:b/>
        </w:rPr>
        <w:t>a</w:t>
      </w:r>
      <w:r w:rsidR="00F32BE5" w:rsidRPr="00FE2968">
        <w:rPr>
          <w:rFonts w:ascii="Cambria" w:hAnsi="Cambria"/>
          <w:b/>
        </w:rPr>
        <w:t xml:space="preserve">  u vlasništvu Općine </w:t>
      </w:r>
      <w:r w:rsidR="004744AF" w:rsidRPr="00FE2968">
        <w:rPr>
          <w:rFonts w:ascii="Cambria" w:hAnsi="Cambria"/>
          <w:b/>
        </w:rPr>
        <w:t>Stari Jankovci</w:t>
      </w:r>
    </w:p>
    <w:p w14:paraId="74BEDA76" w14:textId="77777777" w:rsidR="00F32BE5" w:rsidRPr="00FE2968" w:rsidRDefault="00F32BE5" w:rsidP="00124FCE">
      <w:pPr>
        <w:tabs>
          <w:tab w:val="left" w:pos="540"/>
        </w:tabs>
        <w:jc w:val="center"/>
        <w:rPr>
          <w:rFonts w:ascii="Cambria" w:hAnsi="Cambria"/>
          <w:b/>
        </w:rPr>
      </w:pPr>
    </w:p>
    <w:p w14:paraId="58CFD1C8" w14:textId="77777777" w:rsidR="00F32BE5" w:rsidRPr="00FE2968" w:rsidRDefault="00F32BE5" w:rsidP="00124FCE">
      <w:pPr>
        <w:tabs>
          <w:tab w:val="left" w:pos="540"/>
        </w:tabs>
        <w:jc w:val="center"/>
        <w:rPr>
          <w:rFonts w:ascii="Cambria" w:hAnsi="Cambria"/>
          <w:b/>
        </w:rPr>
      </w:pPr>
      <w:r w:rsidRPr="00FE2968">
        <w:rPr>
          <w:rFonts w:ascii="Cambria" w:hAnsi="Cambria"/>
          <w:b/>
        </w:rPr>
        <w:t>Članak 1.</w:t>
      </w:r>
    </w:p>
    <w:p w14:paraId="708B0C2E" w14:textId="541D4456" w:rsidR="00F32BE5" w:rsidRPr="00FE2968" w:rsidRDefault="00F32BE5" w:rsidP="00F32BE5">
      <w:pPr>
        <w:tabs>
          <w:tab w:val="left" w:pos="540"/>
        </w:tabs>
        <w:jc w:val="both"/>
        <w:rPr>
          <w:rFonts w:ascii="Cambria" w:hAnsi="Cambria"/>
        </w:rPr>
      </w:pPr>
      <w:r w:rsidRPr="00FE2968">
        <w:rPr>
          <w:rFonts w:ascii="Cambria" w:hAnsi="Cambria"/>
        </w:rPr>
        <w:tab/>
        <w:t xml:space="preserve">Odlukom o </w:t>
      </w:r>
      <w:r w:rsidR="00301850" w:rsidRPr="00FE2968">
        <w:rPr>
          <w:rFonts w:ascii="Cambria" w:hAnsi="Cambria"/>
        </w:rPr>
        <w:t xml:space="preserve">prodaji </w:t>
      </w:r>
      <w:r w:rsidRPr="00FE2968">
        <w:rPr>
          <w:rFonts w:ascii="Cambria" w:hAnsi="Cambria"/>
        </w:rPr>
        <w:t>nekretnin</w:t>
      </w:r>
      <w:r w:rsidR="00185898" w:rsidRPr="00FE2968">
        <w:rPr>
          <w:rFonts w:ascii="Cambria" w:hAnsi="Cambria"/>
        </w:rPr>
        <w:t>a</w:t>
      </w:r>
      <w:r w:rsidRPr="00FE2968">
        <w:rPr>
          <w:rFonts w:ascii="Cambria" w:hAnsi="Cambria"/>
        </w:rPr>
        <w:t xml:space="preserve"> u vlasništvu Općine</w:t>
      </w:r>
      <w:r w:rsidR="00487035" w:rsidRPr="00FE2968">
        <w:rPr>
          <w:rFonts w:ascii="Cambria" w:hAnsi="Cambria"/>
        </w:rPr>
        <w:t xml:space="preserve"> Stari Jankovci</w:t>
      </w:r>
      <w:r w:rsidRPr="00FE2968">
        <w:rPr>
          <w:rFonts w:ascii="Cambria" w:hAnsi="Cambria"/>
        </w:rPr>
        <w:t xml:space="preserve"> (u daljnjem tekstu: Odluka) pokreće se postupak prodaje nekretnin</w:t>
      </w:r>
      <w:r w:rsidR="00185898" w:rsidRPr="00FE2968">
        <w:rPr>
          <w:rFonts w:ascii="Cambria" w:hAnsi="Cambria"/>
        </w:rPr>
        <w:t>a</w:t>
      </w:r>
      <w:r w:rsidRPr="00FE2968">
        <w:rPr>
          <w:rFonts w:ascii="Cambria" w:hAnsi="Cambria"/>
        </w:rPr>
        <w:t xml:space="preserve"> u vlasništvu Općine </w:t>
      </w:r>
      <w:r w:rsidR="00487035" w:rsidRPr="00FE2968">
        <w:rPr>
          <w:rFonts w:ascii="Cambria" w:hAnsi="Cambria"/>
        </w:rPr>
        <w:t>Stari Jankovci</w:t>
      </w:r>
      <w:r w:rsidR="00185898" w:rsidRPr="00FE2968">
        <w:rPr>
          <w:rFonts w:ascii="Cambria" w:hAnsi="Cambria"/>
        </w:rPr>
        <w:t xml:space="preserve">, u k.o. </w:t>
      </w:r>
      <w:proofErr w:type="spellStart"/>
      <w:r w:rsidR="00487035" w:rsidRPr="00FE2968">
        <w:rPr>
          <w:rFonts w:ascii="Cambria" w:hAnsi="Cambria"/>
        </w:rPr>
        <w:t>Orolik</w:t>
      </w:r>
      <w:proofErr w:type="spellEnd"/>
      <w:r w:rsidR="00487035" w:rsidRPr="00FE2968">
        <w:rPr>
          <w:rFonts w:ascii="Cambria" w:hAnsi="Cambria"/>
        </w:rPr>
        <w:t xml:space="preserve"> i </w:t>
      </w:r>
      <w:proofErr w:type="spellStart"/>
      <w:r w:rsidR="00487035" w:rsidRPr="00FE2968">
        <w:rPr>
          <w:rFonts w:ascii="Cambria" w:hAnsi="Cambria"/>
        </w:rPr>
        <w:t>Slakovci</w:t>
      </w:r>
      <w:proofErr w:type="spellEnd"/>
      <w:r w:rsidR="00487035" w:rsidRPr="00FE2968">
        <w:rPr>
          <w:rFonts w:ascii="Cambria" w:hAnsi="Cambria"/>
        </w:rPr>
        <w:t>.</w:t>
      </w:r>
      <w:r w:rsidR="00185898" w:rsidRPr="00FE2968">
        <w:rPr>
          <w:rFonts w:ascii="Cambria" w:hAnsi="Cambria"/>
        </w:rPr>
        <w:t xml:space="preserve"> </w:t>
      </w:r>
    </w:p>
    <w:p w14:paraId="6C996AD6" w14:textId="4EE4D5D6" w:rsidR="00185898" w:rsidRPr="00FE2968" w:rsidRDefault="00185898" w:rsidP="00F32BE5">
      <w:pPr>
        <w:tabs>
          <w:tab w:val="left" w:pos="540"/>
        </w:tabs>
        <w:jc w:val="both"/>
        <w:rPr>
          <w:rFonts w:ascii="Cambria" w:hAnsi="Cambria"/>
        </w:rPr>
      </w:pPr>
      <w:r w:rsidRPr="00FE2968">
        <w:rPr>
          <w:rFonts w:ascii="Cambria" w:hAnsi="Cambria"/>
        </w:rPr>
        <w:tab/>
      </w:r>
      <w:r w:rsidR="00AB712F" w:rsidRPr="00FE2968">
        <w:rPr>
          <w:rFonts w:ascii="Cambria" w:hAnsi="Cambria"/>
        </w:rPr>
        <w:t>Nekretnine koje su predmet prodaje su sljedeće:</w:t>
      </w:r>
    </w:p>
    <w:p w14:paraId="3BEC56C6" w14:textId="77777777" w:rsidR="00AB712F" w:rsidRPr="00FE2968" w:rsidRDefault="00AB712F" w:rsidP="00F32BE5">
      <w:pPr>
        <w:tabs>
          <w:tab w:val="left" w:pos="540"/>
        </w:tabs>
        <w:jc w:val="both"/>
        <w:rPr>
          <w:rFonts w:ascii="Cambria" w:hAnsi="Cambria"/>
        </w:rPr>
      </w:pPr>
    </w:p>
    <w:p w14:paraId="69DC441E" w14:textId="77777777" w:rsidR="00AB712F" w:rsidRPr="00FE2968" w:rsidRDefault="00AB712F" w:rsidP="00AB712F">
      <w:pPr>
        <w:numPr>
          <w:ilvl w:val="0"/>
          <w:numId w:val="2"/>
        </w:numPr>
        <w:jc w:val="both"/>
        <w:rPr>
          <w:rFonts w:ascii="Cambria" w:hAnsi="Cambria"/>
          <w:b/>
          <w:bCs/>
        </w:rPr>
      </w:pPr>
      <w:r w:rsidRPr="00FE2968">
        <w:rPr>
          <w:rFonts w:ascii="Cambria" w:hAnsi="Cambria"/>
          <w:b/>
          <w:bCs/>
        </w:rPr>
        <w:t xml:space="preserve">k.č.br. 333 – kuća i dvorište, površine 1 602 m², zk.ul.br. 971, k.o. </w:t>
      </w:r>
      <w:proofErr w:type="spellStart"/>
      <w:r w:rsidRPr="00FE2968">
        <w:rPr>
          <w:rFonts w:ascii="Cambria" w:hAnsi="Cambria"/>
          <w:b/>
          <w:bCs/>
        </w:rPr>
        <w:t>Orolik</w:t>
      </w:r>
      <w:proofErr w:type="spellEnd"/>
      <w:r w:rsidRPr="00FE2968">
        <w:rPr>
          <w:rFonts w:ascii="Cambria" w:hAnsi="Cambria"/>
          <w:b/>
          <w:bCs/>
        </w:rPr>
        <w:t xml:space="preserve"> – početna cijena 14.100,00 kuna, iznos jamčevine 10% - 1.410,00 kuna.</w:t>
      </w:r>
    </w:p>
    <w:p w14:paraId="422E2B3C" w14:textId="77777777" w:rsidR="00AB712F" w:rsidRPr="00FE2968" w:rsidRDefault="00AB712F" w:rsidP="00AB712F">
      <w:pPr>
        <w:numPr>
          <w:ilvl w:val="0"/>
          <w:numId w:val="2"/>
        </w:numPr>
        <w:jc w:val="both"/>
        <w:rPr>
          <w:rFonts w:ascii="Cambria" w:hAnsi="Cambria"/>
          <w:b/>
          <w:bCs/>
        </w:rPr>
      </w:pPr>
      <w:r w:rsidRPr="00FE2968">
        <w:rPr>
          <w:rFonts w:ascii="Cambria" w:hAnsi="Cambria"/>
          <w:b/>
          <w:bCs/>
        </w:rPr>
        <w:t xml:space="preserve">k.č.br. 251 – dvorište, površine 790 m², zk.ul.br. 441, k.o. </w:t>
      </w:r>
      <w:proofErr w:type="spellStart"/>
      <w:r w:rsidRPr="00FE2968">
        <w:rPr>
          <w:rFonts w:ascii="Cambria" w:hAnsi="Cambria"/>
          <w:b/>
          <w:bCs/>
        </w:rPr>
        <w:t>Orolik</w:t>
      </w:r>
      <w:proofErr w:type="spellEnd"/>
      <w:r w:rsidRPr="00FE2968">
        <w:rPr>
          <w:rFonts w:ascii="Cambria" w:hAnsi="Cambria"/>
          <w:b/>
          <w:bCs/>
        </w:rPr>
        <w:t xml:space="preserve"> – početna cijena 5.950,00 kuna, iznos jamčevine 10% - 595,00 kuna.</w:t>
      </w:r>
    </w:p>
    <w:p w14:paraId="0FA94FE9" w14:textId="20159EB0" w:rsidR="00AB712F" w:rsidRPr="00FE2968" w:rsidRDefault="00AB712F" w:rsidP="00F32BE5">
      <w:pPr>
        <w:numPr>
          <w:ilvl w:val="0"/>
          <w:numId w:val="2"/>
        </w:numPr>
        <w:jc w:val="both"/>
        <w:rPr>
          <w:rFonts w:ascii="Cambria" w:hAnsi="Cambria"/>
        </w:rPr>
      </w:pPr>
      <w:r w:rsidRPr="00FE2968">
        <w:rPr>
          <w:rFonts w:ascii="Cambria" w:hAnsi="Cambria"/>
          <w:b/>
          <w:bCs/>
        </w:rPr>
        <w:t xml:space="preserve">k.č.br. 590 – kuća i dvorište, površine 441 m², zk.ul.br. 553, k.o. </w:t>
      </w:r>
      <w:proofErr w:type="spellStart"/>
      <w:r w:rsidRPr="00FE2968">
        <w:rPr>
          <w:rFonts w:ascii="Cambria" w:hAnsi="Cambria"/>
          <w:b/>
          <w:bCs/>
        </w:rPr>
        <w:t>Slakovci</w:t>
      </w:r>
      <w:proofErr w:type="spellEnd"/>
      <w:r w:rsidRPr="00FE2968">
        <w:rPr>
          <w:rFonts w:ascii="Cambria" w:hAnsi="Cambria"/>
          <w:b/>
          <w:bCs/>
        </w:rPr>
        <w:t xml:space="preserve"> –</w:t>
      </w:r>
      <w:r w:rsidR="00EE4E9D" w:rsidRPr="00FE2968">
        <w:rPr>
          <w:rFonts w:ascii="Cambria" w:hAnsi="Cambria"/>
          <w:b/>
          <w:bCs/>
        </w:rPr>
        <w:t xml:space="preserve"> ¼ </w:t>
      </w:r>
      <w:r w:rsidRPr="00FE2968">
        <w:rPr>
          <w:rFonts w:ascii="Cambria" w:hAnsi="Cambria"/>
          <w:b/>
          <w:bCs/>
        </w:rPr>
        <w:t xml:space="preserve"> početna cijena </w:t>
      </w:r>
      <w:r w:rsidR="00EE4E9D" w:rsidRPr="00FE2968">
        <w:rPr>
          <w:rFonts w:ascii="Cambria" w:hAnsi="Cambria"/>
          <w:b/>
          <w:bCs/>
        </w:rPr>
        <w:t>15</w:t>
      </w:r>
      <w:r w:rsidRPr="00FE2968">
        <w:rPr>
          <w:rFonts w:ascii="Cambria" w:hAnsi="Cambria"/>
          <w:b/>
          <w:bCs/>
        </w:rPr>
        <w:t xml:space="preserve">.000,00kn, iznos jamčevine 10% </w:t>
      </w:r>
      <w:r w:rsidR="00EE4E9D" w:rsidRPr="00FE2968">
        <w:rPr>
          <w:rFonts w:ascii="Cambria" w:hAnsi="Cambria"/>
          <w:b/>
          <w:bCs/>
        </w:rPr>
        <w:t>1</w:t>
      </w:r>
      <w:r w:rsidRPr="00FE2968">
        <w:rPr>
          <w:rFonts w:ascii="Cambria" w:hAnsi="Cambria"/>
          <w:b/>
          <w:bCs/>
        </w:rPr>
        <w:t>.</w:t>
      </w:r>
      <w:r w:rsidR="00EE4E9D" w:rsidRPr="00FE2968">
        <w:rPr>
          <w:rFonts w:ascii="Cambria" w:hAnsi="Cambria"/>
          <w:b/>
          <w:bCs/>
        </w:rPr>
        <w:t>5</w:t>
      </w:r>
      <w:r w:rsidRPr="00FE2968">
        <w:rPr>
          <w:rFonts w:ascii="Cambria" w:hAnsi="Cambria"/>
          <w:b/>
          <w:bCs/>
        </w:rPr>
        <w:t>00,00 kuna -----</w:t>
      </w:r>
    </w:p>
    <w:p w14:paraId="5231F5F7" w14:textId="77777777" w:rsidR="00EE4E9D" w:rsidRPr="00FE2968" w:rsidRDefault="007E62F5" w:rsidP="00F32BE5">
      <w:pPr>
        <w:tabs>
          <w:tab w:val="left" w:pos="540"/>
        </w:tabs>
        <w:jc w:val="both"/>
        <w:rPr>
          <w:rFonts w:ascii="Cambria" w:hAnsi="Cambria"/>
        </w:rPr>
      </w:pPr>
      <w:r w:rsidRPr="00FE2968">
        <w:rPr>
          <w:rFonts w:ascii="Cambria" w:hAnsi="Cambria"/>
        </w:rPr>
        <w:tab/>
      </w:r>
    </w:p>
    <w:p w14:paraId="215F317B" w14:textId="78759715" w:rsidR="007E62F5" w:rsidRPr="00FE2968" w:rsidRDefault="007E62F5" w:rsidP="00F32BE5">
      <w:pPr>
        <w:tabs>
          <w:tab w:val="left" w:pos="540"/>
        </w:tabs>
        <w:jc w:val="both"/>
        <w:rPr>
          <w:rFonts w:ascii="Cambria" w:hAnsi="Cambria"/>
        </w:rPr>
      </w:pPr>
      <w:r w:rsidRPr="00FE2968">
        <w:rPr>
          <w:rFonts w:ascii="Cambria" w:hAnsi="Cambria"/>
        </w:rPr>
        <w:t>Javni natječaj provest će se putem prikupljanja pismenih ponuda.</w:t>
      </w:r>
    </w:p>
    <w:p w14:paraId="5BF9FD65" w14:textId="77777777" w:rsidR="00F32BE5" w:rsidRPr="00FE2968" w:rsidRDefault="00F32BE5" w:rsidP="00F32BE5">
      <w:pPr>
        <w:tabs>
          <w:tab w:val="left" w:pos="540"/>
        </w:tabs>
        <w:jc w:val="both"/>
        <w:rPr>
          <w:rFonts w:ascii="Cambria" w:hAnsi="Cambria"/>
        </w:rPr>
      </w:pPr>
    </w:p>
    <w:p w14:paraId="207AF0FF" w14:textId="77777777" w:rsidR="00F32BE5" w:rsidRPr="00FE2968" w:rsidRDefault="00F32BE5" w:rsidP="00F32BE5">
      <w:pPr>
        <w:tabs>
          <w:tab w:val="left" w:pos="540"/>
        </w:tabs>
        <w:jc w:val="center"/>
        <w:rPr>
          <w:rFonts w:ascii="Cambria" w:hAnsi="Cambria"/>
          <w:b/>
        </w:rPr>
      </w:pPr>
      <w:r w:rsidRPr="00FE2968">
        <w:rPr>
          <w:rFonts w:ascii="Cambria" w:hAnsi="Cambria"/>
          <w:b/>
        </w:rPr>
        <w:t>Članak 2.</w:t>
      </w:r>
    </w:p>
    <w:p w14:paraId="625575ED" w14:textId="3046087F" w:rsidR="00F32BE5" w:rsidRPr="00FE2968" w:rsidRDefault="00F32BE5" w:rsidP="00F32BE5">
      <w:pPr>
        <w:tabs>
          <w:tab w:val="left" w:pos="540"/>
        </w:tabs>
        <w:jc w:val="both"/>
        <w:rPr>
          <w:rFonts w:ascii="Cambria" w:hAnsi="Cambria"/>
        </w:rPr>
      </w:pPr>
      <w:r w:rsidRPr="00FE2968">
        <w:rPr>
          <w:rFonts w:ascii="Cambria" w:hAnsi="Cambria"/>
        </w:rPr>
        <w:tab/>
        <w:t>Poče</w:t>
      </w:r>
      <w:r w:rsidR="00185898" w:rsidRPr="00FE2968">
        <w:rPr>
          <w:rFonts w:ascii="Cambria" w:hAnsi="Cambria"/>
        </w:rPr>
        <w:t>tna cijena za prodaju nekretnina</w:t>
      </w:r>
      <w:r w:rsidRPr="00FE2968">
        <w:rPr>
          <w:rFonts w:ascii="Cambria" w:hAnsi="Cambria"/>
        </w:rPr>
        <w:t xml:space="preserve"> iz članka 1. ove Odluke </w:t>
      </w:r>
      <w:r w:rsidR="00185898" w:rsidRPr="00FE2968">
        <w:rPr>
          <w:rFonts w:ascii="Cambria" w:hAnsi="Cambria"/>
        </w:rPr>
        <w:t xml:space="preserve">utvrđena je pojedinačno za svaku katastarsku česticu u Procjembenom elaboratu tržišne vrijednosti neizgrađenih građevinskih čestica, od </w:t>
      </w:r>
      <w:r w:rsidR="00487035" w:rsidRPr="00FE2968">
        <w:rPr>
          <w:rFonts w:ascii="Cambria" w:hAnsi="Cambria"/>
        </w:rPr>
        <w:t xml:space="preserve">30. studenog </w:t>
      </w:r>
      <w:r w:rsidR="00185898" w:rsidRPr="00FE2968">
        <w:rPr>
          <w:rFonts w:ascii="Cambria" w:hAnsi="Cambria"/>
        </w:rPr>
        <w:t xml:space="preserve"> 20</w:t>
      </w:r>
      <w:r w:rsidR="00487035" w:rsidRPr="00FE2968">
        <w:rPr>
          <w:rFonts w:ascii="Cambria" w:hAnsi="Cambria"/>
        </w:rPr>
        <w:t>20</w:t>
      </w:r>
      <w:r w:rsidR="00185898" w:rsidRPr="00FE2968">
        <w:rPr>
          <w:rFonts w:ascii="Cambria" w:hAnsi="Cambria"/>
        </w:rPr>
        <w:t>. godine</w:t>
      </w:r>
      <w:r w:rsidRPr="00FE2968">
        <w:rPr>
          <w:rFonts w:ascii="Cambria" w:hAnsi="Cambria"/>
        </w:rPr>
        <w:t xml:space="preserve">, </w:t>
      </w:r>
      <w:r w:rsidR="00185898" w:rsidRPr="00FE2968">
        <w:rPr>
          <w:rFonts w:ascii="Cambria" w:hAnsi="Cambria"/>
        </w:rPr>
        <w:t>izrađenom od ovlaštenog Stalnog sudskog vještaka za gra</w:t>
      </w:r>
      <w:r w:rsidR="00487035" w:rsidRPr="00FE2968">
        <w:rPr>
          <w:rFonts w:ascii="Cambria" w:hAnsi="Cambria"/>
        </w:rPr>
        <w:t>đevinarstvo, arhitekturu i procjenu nekretnina</w:t>
      </w:r>
      <w:r w:rsidR="00185898" w:rsidRPr="00FE2968">
        <w:rPr>
          <w:rFonts w:ascii="Cambria" w:hAnsi="Cambria"/>
        </w:rPr>
        <w:t xml:space="preserve"> </w:t>
      </w:r>
      <w:r w:rsidR="00487035" w:rsidRPr="00FE2968">
        <w:rPr>
          <w:rFonts w:ascii="Cambria" w:hAnsi="Cambria"/>
        </w:rPr>
        <w:t xml:space="preserve">Dinka </w:t>
      </w:r>
      <w:proofErr w:type="spellStart"/>
      <w:r w:rsidR="00487035" w:rsidRPr="00FE2968">
        <w:rPr>
          <w:rFonts w:ascii="Cambria" w:hAnsi="Cambria"/>
        </w:rPr>
        <w:t>Benačić</w:t>
      </w:r>
      <w:proofErr w:type="spellEnd"/>
      <w:r w:rsidR="00185898" w:rsidRPr="00FE2968">
        <w:rPr>
          <w:rFonts w:ascii="Cambria" w:hAnsi="Cambria"/>
        </w:rPr>
        <w:t xml:space="preserve">, </w:t>
      </w:r>
      <w:proofErr w:type="spellStart"/>
      <w:r w:rsidR="00185898" w:rsidRPr="00FE2968">
        <w:rPr>
          <w:rFonts w:ascii="Cambria" w:hAnsi="Cambria"/>
        </w:rPr>
        <w:t>dipl.ing.</w:t>
      </w:r>
      <w:r w:rsidR="00487035" w:rsidRPr="00FE2968">
        <w:rPr>
          <w:rFonts w:ascii="Cambria" w:hAnsi="Cambria"/>
        </w:rPr>
        <w:t>arh</w:t>
      </w:r>
      <w:proofErr w:type="spellEnd"/>
      <w:r w:rsidR="00185898" w:rsidRPr="00FE2968">
        <w:rPr>
          <w:rFonts w:ascii="Cambria" w:hAnsi="Cambria"/>
        </w:rPr>
        <w:t xml:space="preserve">. </w:t>
      </w:r>
      <w:r w:rsidRPr="00FE2968">
        <w:rPr>
          <w:rFonts w:ascii="Cambria" w:hAnsi="Cambria"/>
        </w:rPr>
        <w:t xml:space="preserve"> </w:t>
      </w:r>
    </w:p>
    <w:p w14:paraId="0399E649" w14:textId="278F8C4B" w:rsidR="00D12AAB" w:rsidRPr="00FE2968" w:rsidRDefault="00D12AAB" w:rsidP="00F32BE5">
      <w:pPr>
        <w:tabs>
          <w:tab w:val="left" w:pos="540"/>
        </w:tabs>
        <w:jc w:val="both"/>
        <w:rPr>
          <w:rFonts w:ascii="Cambria" w:hAnsi="Cambria"/>
        </w:rPr>
      </w:pPr>
      <w:r w:rsidRPr="00FE2968">
        <w:rPr>
          <w:rFonts w:ascii="Cambria" w:hAnsi="Cambria"/>
        </w:rPr>
        <w:lastRenderedPageBreak/>
        <w:tab/>
        <w:t>Ukoliko u postupku javnog natječaja ne bude zaprimljena niti jedna ponuda, u ponovljenom postupku prodaje, Općinsko vijeće može odlukom umanjiti početn</w:t>
      </w:r>
      <w:r w:rsidR="00185898" w:rsidRPr="00FE2968">
        <w:rPr>
          <w:rFonts w:ascii="Cambria" w:hAnsi="Cambria"/>
        </w:rPr>
        <w:t>e</w:t>
      </w:r>
      <w:r w:rsidRPr="00FE2968">
        <w:rPr>
          <w:rFonts w:ascii="Cambria" w:hAnsi="Cambria"/>
        </w:rPr>
        <w:t xml:space="preserve"> cijen</w:t>
      </w:r>
      <w:r w:rsidR="00185898" w:rsidRPr="00FE2968">
        <w:rPr>
          <w:rFonts w:ascii="Cambria" w:hAnsi="Cambria"/>
        </w:rPr>
        <w:t>e</w:t>
      </w:r>
      <w:r w:rsidRPr="00FE2968">
        <w:rPr>
          <w:rFonts w:ascii="Cambria" w:hAnsi="Cambria"/>
        </w:rPr>
        <w:t xml:space="preserve"> nekretnin</w:t>
      </w:r>
      <w:r w:rsidR="00185898" w:rsidRPr="00FE2968">
        <w:rPr>
          <w:rFonts w:ascii="Cambria" w:hAnsi="Cambria"/>
        </w:rPr>
        <w:t>a</w:t>
      </w:r>
      <w:r w:rsidRPr="00FE2968">
        <w:rPr>
          <w:rFonts w:ascii="Cambria" w:hAnsi="Cambria"/>
        </w:rPr>
        <w:t>.</w:t>
      </w:r>
    </w:p>
    <w:p w14:paraId="7F405098" w14:textId="77777777" w:rsidR="006244F7" w:rsidRPr="00FE2968" w:rsidRDefault="006244F7" w:rsidP="006244F7">
      <w:pPr>
        <w:tabs>
          <w:tab w:val="left" w:pos="540"/>
        </w:tabs>
        <w:jc w:val="center"/>
        <w:rPr>
          <w:rFonts w:ascii="Cambria" w:hAnsi="Cambria"/>
          <w:b/>
        </w:rPr>
      </w:pPr>
      <w:r w:rsidRPr="00FE2968">
        <w:rPr>
          <w:rFonts w:ascii="Cambria" w:hAnsi="Cambria"/>
          <w:b/>
        </w:rPr>
        <w:t>Članak 3.</w:t>
      </w:r>
    </w:p>
    <w:p w14:paraId="593852F2" w14:textId="007CF082" w:rsidR="006244F7" w:rsidRPr="00FE2968" w:rsidRDefault="006244F7" w:rsidP="006244F7">
      <w:pPr>
        <w:tabs>
          <w:tab w:val="left" w:pos="540"/>
        </w:tabs>
        <w:jc w:val="both"/>
        <w:rPr>
          <w:rFonts w:ascii="Cambria" w:hAnsi="Cambria"/>
        </w:rPr>
      </w:pPr>
      <w:r w:rsidRPr="00FE2968">
        <w:rPr>
          <w:rFonts w:ascii="Cambria" w:hAnsi="Cambria"/>
        </w:rPr>
        <w:t xml:space="preserve">Ponuditelj je obvezan uplatiti jamčevinu u visini </w:t>
      </w:r>
      <w:r w:rsidR="00487035" w:rsidRPr="00FE2968">
        <w:rPr>
          <w:rFonts w:ascii="Cambria" w:hAnsi="Cambria"/>
        </w:rPr>
        <w:t>10</w:t>
      </w:r>
      <w:r w:rsidRPr="00FE2968">
        <w:rPr>
          <w:rFonts w:ascii="Cambria" w:hAnsi="Cambria"/>
        </w:rPr>
        <w:t>% (</w:t>
      </w:r>
      <w:proofErr w:type="spellStart"/>
      <w:r w:rsidR="00487035" w:rsidRPr="00FE2968">
        <w:rPr>
          <w:rFonts w:ascii="Cambria" w:hAnsi="Cambria"/>
        </w:rPr>
        <w:t>desetposto</w:t>
      </w:r>
      <w:proofErr w:type="spellEnd"/>
      <w:r w:rsidRPr="00FE2968">
        <w:rPr>
          <w:rFonts w:ascii="Cambria" w:hAnsi="Cambria"/>
        </w:rPr>
        <w:t xml:space="preserve">) iznosa početne kupoprodajne cijene. Jamčevina se uplaćuje </w:t>
      </w:r>
      <w:r w:rsidR="007E62F5" w:rsidRPr="00FE2968">
        <w:rPr>
          <w:rFonts w:ascii="Cambria" w:hAnsi="Cambria"/>
        </w:rPr>
        <w:t>na račun Općine</w:t>
      </w:r>
      <w:r w:rsidR="00487035" w:rsidRPr="00FE2968">
        <w:rPr>
          <w:rFonts w:ascii="Cambria" w:hAnsi="Cambria"/>
        </w:rPr>
        <w:t xml:space="preserve"> Stari Jankovci</w:t>
      </w:r>
      <w:r w:rsidR="007E62F5" w:rsidRPr="00FE2968">
        <w:rPr>
          <w:rFonts w:ascii="Cambria" w:hAnsi="Cambria"/>
        </w:rPr>
        <w:t xml:space="preserve"> naveden u javnom natječaju, a dokaz o uplaćenoj jamčevini se prilaže ponudi. Uplaćena jamčevina uračunava se u ukupan iznos kupoprodajne cijene. Ponuditeljima čija ponuda neće biti prihvaćena kao najpovoljnija, jamčevina se vraća u roku od </w:t>
      </w:r>
      <w:r w:rsidR="007E48E3" w:rsidRPr="00FE2968">
        <w:rPr>
          <w:rFonts w:ascii="Cambria" w:hAnsi="Cambria"/>
        </w:rPr>
        <w:t>30</w:t>
      </w:r>
      <w:r w:rsidR="007E62F5" w:rsidRPr="00FE2968">
        <w:rPr>
          <w:rFonts w:ascii="Cambria" w:hAnsi="Cambria"/>
        </w:rPr>
        <w:t xml:space="preserve"> dana od dana izbora najpovoljnije ponude, bez prava na kamatu. Odabranom ponuditelju se neće vratiti uplaćena jamčevina ukoliko ne zaključi kupoprodajni ugovor s Općinom u propisanom roku.</w:t>
      </w:r>
    </w:p>
    <w:p w14:paraId="182B309B" w14:textId="77777777" w:rsidR="007E62F5" w:rsidRPr="00FE2968" w:rsidRDefault="007E62F5" w:rsidP="007E62F5">
      <w:pPr>
        <w:tabs>
          <w:tab w:val="left" w:pos="540"/>
        </w:tabs>
        <w:jc w:val="center"/>
        <w:rPr>
          <w:rFonts w:ascii="Cambria" w:hAnsi="Cambria"/>
          <w:b/>
        </w:rPr>
      </w:pPr>
      <w:r w:rsidRPr="00FE2968">
        <w:rPr>
          <w:rFonts w:ascii="Cambria" w:hAnsi="Cambria"/>
          <w:b/>
        </w:rPr>
        <w:t>Članak 4.</w:t>
      </w:r>
    </w:p>
    <w:p w14:paraId="782C2049" w14:textId="4E69993C" w:rsidR="007E62F5" w:rsidRPr="00FE2968" w:rsidRDefault="007E62F5" w:rsidP="007E62F5">
      <w:pPr>
        <w:tabs>
          <w:tab w:val="left" w:pos="540"/>
        </w:tabs>
        <w:jc w:val="both"/>
        <w:rPr>
          <w:rFonts w:ascii="Cambria" w:hAnsi="Cambria"/>
        </w:rPr>
      </w:pPr>
      <w:r w:rsidRPr="00FE2968">
        <w:rPr>
          <w:rFonts w:ascii="Cambria" w:hAnsi="Cambria"/>
        </w:rPr>
        <w:tab/>
        <w:t xml:space="preserve">Ponude se podnose u roku od </w:t>
      </w:r>
      <w:r w:rsidR="007E48E3" w:rsidRPr="00FE2968">
        <w:rPr>
          <w:rFonts w:ascii="Cambria" w:hAnsi="Cambria"/>
        </w:rPr>
        <w:t>30</w:t>
      </w:r>
      <w:r w:rsidRPr="00FE2968">
        <w:rPr>
          <w:rFonts w:ascii="Cambria" w:hAnsi="Cambria"/>
        </w:rPr>
        <w:t xml:space="preserve"> dana počevši od drugog dana od dana objave javnog natječaja</w:t>
      </w:r>
      <w:r w:rsidR="007E48E3" w:rsidRPr="00FE2968">
        <w:rPr>
          <w:rFonts w:ascii="Cambria" w:hAnsi="Cambria"/>
        </w:rPr>
        <w:t>.</w:t>
      </w:r>
    </w:p>
    <w:p w14:paraId="5B41E3A3" w14:textId="2BEDC150" w:rsidR="007E62F5" w:rsidRPr="00FE2968" w:rsidRDefault="007E62F5" w:rsidP="007E62F5">
      <w:pPr>
        <w:tabs>
          <w:tab w:val="left" w:pos="540"/>
        </w:tabs>
        <w:jc w:val="center"/>
        <w:rPr>
          <w:rFonts w:ascii="Cambria" w:hAnsi="Cambria"/>
          <w:b/>
        </w:rPr>
      </w:pPr>
      <w:r w:rsidRPr="00FE2968">
        <w:rPr>
          <w:rFonts w:ascii="Cambria" w:hAnsi="Cambria"/>
          <w:b/>
        </w:rPr>
        <w:t>Članak 5.</w:t>
      </w:r>
    </w:p>
    <w:p w14:paraId="2C8F218E" w14:textId="7AA1695F" w:rsidR="007E62F5" w:rsidRPr="00FE2968" w:rsidRDefault="007E62F5" w:rsidP="007E62F5">
      <w:pPr>
        <w:tabs>
          <w:tab w:val="left" w:pos="540"/>
        </w:tabs>
        <w:jc w:val="both"/>
        <w:rPr>
          <w:rFonts w:ascii="Cambria" w:hAnsi="Cambria"/>
        </w:rPr>
      </w:pPr>
      <w:r w:rsidRPr="00FE2968">
        <w:rPr>
          <w:rFonts w:ascii="Cambria" w:hAnsi="Cambria"/>
        </w:rPr>
        <w:tab/>
        <w:t>Ponude se predaju u zatvorenoj omotnici s naznakom „Ponuda za natječaj – prodaja nekretnine – ne otvaraj“.</w:t>
      </w:r>
      <w:r w:rsidR="00385743" w:rsidRPr="00FE2968">
        <w:rPr>
          <w:rFonts w:ascii="Cambria" w:hAnsi="Cambria"/>
        </w:rPr>
        <w:t xml:space="preserve"> Ponude se dostavljaju poštom preporučeno ili se predaju u Jedinstveni upravni odjel Općine </w:t>
      </w:r>
      <w:r w:rsidR="00445021" w:rsidRPr="00FE2968">
        <w:rPr>
          <w:rFonts w:ascii="Cambria" w:hAnsi="Cambria"/>
        </w:rPr>
        <w:t>Starim Jankovci</w:t>
      </w:r>
      <w:r w:rsidR="00385743" w:rsidRPr="00FE2968">
        <w:rPr>
          <w:rFonts w:ascii="Cambria" w:hAnsi="Cambria"/>
        </w:rPr>
        <w:t xml:space="preserve"> u roku iz članka 4. ove Odluke.</w:t>
      </w:r>
    </w:p>
    <w:p w14:paraId="6A978AB6" w14:textId="686F4614" w:rsidR="004F65B4" w:rsidRPr="00FE2968" w:rsidRDefault="004F65B4" w:rsidP="004F65B4">
      <w:pPr>
        <w:tabs>
          <w:tab w:val="left" w:pos="567"/>
        </w:tabs>
        <w:jc w:val="both"/>
        <w:rPr>
          <w:rFonts w:ascii="Cambria" w:eastAsiaTheme="minorHAnsi" w:hAnsi="Cambria"/>
          <w:lang w:eastAsia="en-US"/>
        </w:rPr>
      </w:pPr>
      <w:r w:rsidRPr="00FE2968">
        <w:rPr>
          <w:rFonts w:ascii="Cambria" w:hAnsi="Cambria"/>
        </w:rPr>
        <w:tab/>
        <w:t xml:space="preserve">Ponuda se predaje </w:t>
      </w:r>
      <w:r w:rsidRPr="00FE2968">
        <w:rPr>
          <w:rFonts w:ascii="Cambria" w:eastAsiaTheme="minorHAnsi" w:hAnsi="Cambria"/>
          <w:lang w:eastAsia="en-US"/>
        </w:rPr>
        <w:t xml:space="preserve">na ponudbenom listu, a piše se na hrvatskom jeziku i latiničnom pismu. </w:t>
      </w:r>
    </w:p>
    <w:p w14:paraId="33FF0BCB" w14:textId="77777777" w:rsidR="0073453E" w:rsidRPr="00FE2968" w:rsidRDefault="0073453E" w:rsidP="00C17BF5">
      <w:pPr>
        <w:tabs>
          <w:tab w:val="left" w:pos="540"/>
        </w:tabs>
        <w:rPr>
          <w:rFonts w:ascii="Cambria" w:hAnsi="Cambria"/>
          <w:b/>
        </w:rPr>
      </w:pPr>
    </w:p>
    <w:p w14:paraId="4CE23BE2" w14:textId="5A743227" w:rsidR="00385743" w:rsidRPr="00FE2968" w:rsidRDefault="00385743" w:rsidP="00385743">
      <w:pPr>
        <w:tabs>
          <w:tab w:val="left" w:pos="540"/>
        </w:tabs>
        <w:jc w:val="center"/>
        <w:rPr>
          <w:rFonts w:ascii="Cambria" w:hAnsi="Cambria"/>
          <w:b/>
        </w:rPr>
      </w:pPr>
      <w:r w:rsidRPr="00FE2968">
        <w:rPr>
          <w:rFonts w:ascii="Cambria" w:hAnsi="Cambria"/>
          <w:b/>
        </w:rPr>
        <w:t>Članak 6.</w:t>
      </w:r>
    </w:p>
    <w:p w14:paraId="533D94D1" w14:textId="77777777" w:rsidR="00385743" w:rsidRPr="00FE2968" w:rsidRDefault="00385743" w:rsidP="00385743">
      <w:pPr>
        <w:tabs>
          <w:tab w:val="left" w:pos="540"/>
        </w:tabs>
        <w:jc w:val="both"/>
        <w:rPr>
          <w:rFonts w:ascii="Cambria" w:hAnsi="Cambria"/>
        </w:rPr>
      </w:pPr>
      <w:r w:rsidRPr="00FE2968">
        <w:rPr>
          <w:rFonts w:ascii="Cambria" w:hAnsi="Cambria"/>
        </w:rPr>
        <w:tab/>
      </w:r>
      <w:r w:rsidR="00D12AAB" w:rsidRPr="00FE2968">
        <w:rPr>
          <w:rFonts w:ascii="Cambria" w:hAnsi="Cambria"/>
        </w:rPr>
        <w:t xml:space="preserve">Najpovoljnijim ponuditeljem smatra se ponuditelj koji ponudi najvišu cijenu pod uvjetom da ispunjava i sve druge uvjete natječaja. </w:t>
      </w:r>
    </w:p>
    <w:p w14:paraId="7C82EFFC" w14:textId="77777777" w:rsidR="00D12AAB" w:rsidRPr="00FE2968" w:rsidRDefault="00D12AAB" w:rsidP="00385743">
      <w:pPr>
        <w:tabs>
          <w:tab w:val="left" w:pos="540"/>
        </w:tabs>
        <w:jc w:val="both"/>
        <w:rPr>
          <w:rFonts w:ascii="Cambria" w:hAnsi="Cambria"/>
        </w:rPr>
      </w:pPr>
    </w:p>
    <w:p w14:paraId="463DA37D" w14:textId="77777777" w:rsidR="00D12AAB" w:rsidRPr="00FE2968" w:rsidRDefault="00D12AAB" w:rsidP="00D12AAB">
      <w:pPr>
        <w:tabs>
          <w:tab w:val="left" w:pos="540"/>
        </w:tabs>
        <w:jc w:val="center"/>
        <w:rPr>
          <w:rFonts w:ascii="Cambria" w:hAnsi="Cambria"/>
          <w:b/>
        </w:rPr>
      </w:pPr>
      <w:r w:rsidRPr="00FE2968">
        <w:rPr>
          <w:rFonts w:ascii="Cambria" w:hAnsi="Cambria"/>
          <w:b/>
        </w:rPr>
        <w:t>Članak 7.</w:t>
      </w:r>
    </w:p>
    <w:p w14:paraId="6880DAE8" w14:textId="77777777" w:rsidR="00D12AAB" w:rsidRPr="00FE2968" w:rsidRDefault="00D12AAB" w:rsidP="00D12AAB">
      <w:pPr>
        <w:tabs>
          <w:tab w:val="left" w:pos="540"/>
        </w:tabs>
        <w:jc w:val="both"/>
        <w:rPr>
          <w:rFonts w:ascii="Cambria" w:hAnsi="Cambria"/>
        </w:rPr>
      </w:pPr>
      <w:r w:rsidRPr="00FE2968">
        <w:rPr>
          <w:rFonts w:ascii="Cambria" w:hAnsi="Cambria"/>
        </w:rPr>
        <w:tab/>
        <w:t>Kupoprodajni ugovor s odabranim najpovoljnijim ponuditeljem zaključit će se u roku od 30 dana od dana donošenja odluke o odabiru najpovoljnijeg ponuditelja.</w:t>
      </w:r>
    </w:p>
    <w:p w14:paraId="325AD9B6" w14:textId="4234FD01" w:rsidR="00D12AAB" w:rsidRPr="00FE2968" w:rsidRDefault="00D12AAB" w:rsidP="00D12AAB">
      <w:pPr>
        <w:tabs>
          <w:tab w:val="left" w:pos="540"/>
        </w:tabs>
        <w:jc w:val="both"/>
        <w:rPr>
          <w:rFonts w:ascii="Cambria" w:hAnsi="Cambria"/>
        </w:rPr>
      </w:pPr>
      <w:r w:rsidRPr="00FE2968">
        <w:rPr>
          <w:rFonts w:ascii="Cambria" w:hAnsi="Cambria"/>
        </w:rPr>
        <w:tab/>
        <w:t xml:space="preserve">Kupoprodajni ugovor zaključit će općinski načelnik Općine </w:t>
      </w:r>
      <w:r w:rsidR="00445021" w:rsidRPr="00FE2968">
        <w:rPr>
          <w:rFonts w:ascii="Cambria" w:hAnsi="Cambria"/>
        </w:rPr>
        <w:t>Stari Jankovci</w:t>
      </w:r>
      <w:r w:rsidRPr="00FE2968">
        <w:rPr>
          <w:rFonts w:ascii="Cambria" w:hAnsi="Cambria"/>
        </w:rPr>
        <w:t>.</w:t>
      </w:r>
    </w:p>
    <w:p w14:paraId="625EF661" w14:textId="77777777" w:rsidR="00D12AAB" w:rsidRPr="00FE2968" w:rsidRDefault="00D12AAB" w:rsidP="00D12AAB">
      <w:pPr>
        <w:tabs>
          <w:tab w:val="left" w:pos="540"/>
        </w:tabs>
        <w:jc w:val="both"/>
        <w:rPr>
          <w:rFonts w:ascii="Cambria" w:hAnsi="Cambria"/>
        </w:rPr>
      </w:pPr>
    </w:p>
    <w:p w14:paraId="701ECA37" w14:textId="77777777" w:rsidR="00D12AAB" w:rsidRPr="00FE2968" w:rsidRDefault="00D12AAB" w:rsidP="00D12AAB">
      <w:pPr>
        <w:tabs>
          <w:tab w:val="left" w:pos="540"/>
        </w:tabs>
        <w:jc w:val="center"/>
        <w:rPr>
          <w:rFonts w:ascii="Cambria" w:hAnsi="Cambria"/>
          <w:b/>
        </w:rPr>
      </w:pPr>
      <w:r w:rsidRPr="00FE2968">
        <w:rPr>
          <w:rFonts w:ascii="Cambria" w:hAnsi="Cambria"/>
          <w:b/>
        </w:rPr>
        <w:t>Članak 8.</w:t>
      </w:r>
    </w:p>
    <w:p w14:paraId="3E459F0B" w14:textId="2B626B00" w:rsidR="00F36D1B" w:rsidRPr="00FE2968" w:rsidRDefault="00D12AAB" w:rsidP="006F06C7">
      <w:pPr>
        <w:tabs>
          <w:tab w:val="left" w:pos="567"/>
        </w:tabs>
        <w:jc w:val="both"/>
        <w:rPr>
          <w:rFonts w:ascii="Cambria" w:hAnsi="Cambria"/>
          <w:bCs/>
          <w:noProof/>
        </w:rPr>
      </w:pPr>
      <w:r w:rsidRPr="00FE2968">
        <w:rPr>
          <w:rFonts w:ascii="Cambria" w:hAnsi="Cambria"/>
        </w:rPr>
        <w:tab/>
        <w:t xml:space="preserve">Odabrani ponuditelj je </w:t>
      </w:r>
      <w:r w:rsidR="006F06C7" w:rsidRPr="00FE2968">
        <w:rPr>
          <w:rFonts w:ascii="Cambria" w:hAnsi="Cambria"/>
        </w:rPr>
        <w:t>dužan</w:t>
      </w:r>
      <w:r w:rsidR="00ED1827" w:rsidRPr="00FE2968">
        <w:rPr>
          <w:rFonts w:ascii="Cambria" w:hAnsi="Cambria"/>
        </w:rPr>
        <w:t xml:space="preserve"> </w:t>
      </w:r>
      <w:r w:rsidRPr="00FE2968">
        <w:rPr>
          <w:rFonts w:ascii="Cambria" w:hAnsi="Cambria"/>
        </w:rPr>
        <w:t>platiti kupoprodajnu cijenu</w:t>
      </w:r>
      <w:r w:rsidR="00ED1827" w:rsidRPr="00FE2968">
        <w:rPr>
          <w:rFonts w:ascii="Cambria" w:hAnsi="Cambria"/>
        </w:rPr>
        <w:t xml:space="preserve"> </w:t>
      </w:r>
      <w:r w:rsidRPr="00FE2968">
        <w:rPr>
          <w:rFonts w:ascii="Cambria" w:hAnsi="Cambria"/>
        </w:rPr>
        <w:t xml:space="preserve">jednokratno, u roku </w:t>
      </w:r>
      <w:r w:rsidR="0073453E" w:rsidRPr="00FE2968">
        <w:rPr>
          <w:rFonts w:ascii="Cambria" w:hAnsi="Cambria"/>
        </w:rPr>
        <w:t>3</w:t>
      </w:r>
      <w:r w:rsidRPr="00FE2968">
        <w:rPr>
          <w:rFonts w:ascii="Cambria" w:hAnsi="Cambria"/>
        </w:rPr>
        <w:t>0 dana od dana sklapanja ugovora</w:t>
      </w:r>
      <w:r w:rsidR="00ED1827" w:rsidRPr="00FE2968">
        <w:rPr>
          <w:rFonts w:ascii="Cambria" w:hAnsi="Cambria"/>
        </w:rPr>
        <w:t xml:space="preserve">. </w:t>
      </w:r>
      <w:r w:rsidR="00F36D1B" w:rsidRPr="00FE2968">
        <w:rPr>
          <w:rFonts w:ascii="Cambria" w:eastAsiaTheme="minorHAnsi" w:hAnsi="Cambria"/>
          <w:lang w:eastAsia="en-US"/>
        </w:rPr>
        <w:t>U slučaju prekoračenja tog roka, kupac je dužan uz kupoprodajnu cijenu platiti i pripadajuće zakonske zatezne kamate koje se obračunavaju od dana dospijeća do dana plaćanja</w:t>
      </w:r>
      <w:r w:rsidR="006F06C7" w:rsidRPr="00FE2968">
        <w:rPr>
          <w:rFonts w:ascii="Cambria" w:eastAsiaTheme="minorHAnsi" w:hAnsi="Cambria"/>
          <w:lang w:eastAsia="en-US"/>
        </w:rPr>
        <w:t xml:space="preserve">. </w:t>
      </w:r>
      <w:r w:rsidR="00F36D1B" w:rsidRPr="00FE2968">
        <w:rPr>
          <w:rFonts w:ascii="Cambria" w:hAnsi="Cambria"/>
          <w:bCs/>
          <w:noProof/>
        </w:rPr>
        <w:tab/>
      </w:r>
    </w:p>
    <w:p w14:paraId="02FBB60C" w14:textId="36503AAB" w:rsidR="00F36D1B" w:rsidRPr="00FE2968" w:rsidRDefault="00301850" w:rsidP="00F36D1B">
      <w:pPr>
        <w:tabs>
          <w:tab w:val="left" w:pos="567"/>
        </w:tabs>
        <w:spacing w:line="259" w:lineRule="auto"/>
        <w:jc w:val="both"/>
        <w:rPr>
          <w:rFonts w:ascii="Cambria" w:eastAsiaTheme="minorHAnsi" w:hAnsi="Cambria"/>
          <w:lang w:eastAsia="en-US"/>
        </w:rPr>
      </w:pPr>
      <w:r w:rsidRPr="00FE2968">
        <w:rPr>
          <w:rFonts w:ascii="Cambria" w:eastAsiaTheme="minorHAnsi" w:hAnsi="Cambria"/>
          <w:lang w:eastAsia="en-US"/>
        </w:rPr>
        <w:tab/>
      </w:r>
      <w:r w:rsidR="00F36D1B" w:rsidRPr="00FE2968">
        <w:rPr>
          <w:rFonts w:ascii="Cambria" w:eastAsiaTheme="minorHAnsi" w:hAnsi="Cambria"/>
          <w:lang w:eastAsia="en-US"/>
        </w:rPr>
        <w:t>Općina može raskinuti ugovor kada kupac zakasni s plaćanjem kupoprodajne cijene više od 30 dana uz zadržavanje iznosa uplaćene jamčevine.</w:t>
      </w:r>
    </w:p>
    <w:p w14:paraId="0D8398AB" w14:textId="77777777" w:rsidR="00ED1827" w:rsidRPr="00FE2968" w:rsidRDefault="00ED1827" w:rsidP="00F36D1B">
      <w:pPr>
        <w:tabs>
          <w:tab w:val="left" w:pos="567"/>
        </w:tabs>
        <w:spacing w:line="259" w:lineRule="auto"/>
        <w:jc w:val="both"/>
        <w:rPr>
          <w:rFonts w:ascii="Cambria" w:eastAsiaTheme="minorHAnsi" w:hAnsi="Cambria"/>
          <w:lang w:eastAsia="en-US"/>
        </w:rPr>
      </w:pPr>
    </w:p>
    <w:p w14:paraId="0C849558" w14:textId="77777777" w:rsidR="00ED1827" w:rsidRPr="00FE2968" w:rsidRDefault="00225CA9" w:rsidP="00225CA9">
      <w:pPr>
        <w:tabs>
          <w:tab w:val="left" w:pos="567"/>
        </w:tabs>
        <w:spacing w:line="259" w:lineRule="auto"/>
        <w:jc w:val="center"/>
        <w:rPr>
          <w:rFonts w:ascii="Cambria" w:eastAsiaTheme="minorHAnsi" w:hAnsi="Cambria"/>
          <w:b/>
          <w:lang w:eastAsia="en-US"/>
        </w:rPr>
      </w:pPr>
      <w:r w:rsidRPr="00FE2968">
        <w:rPr>
          <w:rFonts w:ascii="Cambria" w:eastAsiaTheme="minorHAnsi" w:hAnsi="Cambria"/>
          <w:b/>
          <w:lang w:eastAsia="en-US"/>
        </w:rPr>
        <w:t>Članak 9.</w:t>
      </w:r>
    </w:p>
    <w:p w14:paraId="2C515B16" w14:textId="50052D97" w:rsidR="00225CA9" w:rsidRPr="00FE2968" w:rsidRDefault="00225CA9" w:rsidP="00225CA9">
      <w:pPr>
        <w:tabs>
          <w:tab w:val="left" w:pos="567"/>
        </w:tabs>
        <w:jc w:val="both"/>
        <w:rPr>
          <w:rFonts w:ascii="Cambria" w:eastAsiaTheme="minorHAnsi" w:hAnsi="Cambria"/>
          <w:lang w:eastAsia="en-US"/>
        </w:rPr>
      </w:pPr>
      <w:r w:rsidRPr="00FE2968">
        <w:rPr>
          <w:rFonts w:ascii="Cambria" w:eastAsiaTheme="minorHAnsi" w:hAnsi="Cambria"/>
          <w:b/>
          <w:bCs/>
          <w:lang w:eastAsia="en-US"/>
        </w:rPr>
        <w:tab/>
      </w:r>
      <w:r w:rsidRPr="00FE2968">
        <w:rPr>
          <w:rFonts w:ascii="Cambria" w:eastAsiaTheme="minorHAnsi" w:hAnsi="Cambria"/>
          <w:lang w:eastAsia="en-US"/>
        </w:rPr>
        <w:t xml:space="preserve">Općina će </w:t>
      </w:r>
      <w:proofErr w:type="spellStart"/>
      <w:r w:rsidRPr="00FE2968">
        <w:rPr>
          <w:rFonts w:ascii="Cambria" w:eastAsiaTheme="minorHAnsi" w:hAnsi="Cambria"/>
          <w:lang w:eastAsia="en-US"/>
        </w:rPr>
        <w:t>tabularnu</w:t>
      </w:r>
      <w:proofErr w:type="spellEnd"/>
      <w:r w:rsidRPr="00FE2968">
        <w:rPr>
          <w:rFonts w:ascii="Cambria" w:eastAsiaTheme="minorHAnsi" w:hAnsi="Cambria"/>
          <w:lang w:eastAsia="en-US"/>
        </w:rPr>
        <w:t xml:space="preserve"> ispravu potrebnu za upis vlasništva kupcu izdati nakon </w:t>
      </w:r>
      <w:r w:rsidR="00270757" w:rsidRPr="00FE2968">
        <w:rPr>
          <w:rFonts w:ascii="Cambria" w:eastAsiaTheme="minorHAnsi" w:hAnsi="Cambria"/>
          <w:lang w:eastAsia="en-US"/>
        </w:rPr>
        <w:t>pl</w:t>
      </w:r>
      <w:r w:rsidRPr="00FE2968">
        <w:rPr>
          <w:rFonts w:ascii="Cambria" w:eastAsiaTheme="minorHAnsi" w:hAnsi="Cambria"/>
          <w:lang w:eastAsia="en-US"/>
        </w:rPr>
        <w:t>aćene kupoprodajne cijene</w:t>
      </w:r>
      <w:r w:rsidR="00B8446A" w:rsidRPr="00FE2968">
        <w:rPr>
          <w:rFonts w:ascii="Cambria" w:eastAsiaTheme="minorHAnsi" w:hAnsi="Cambria"/>
          <w:lang w:eastAsia="en-US"/>
        </w:rPr>
        <w:t xml:space="preserve"> po kupoprodajnom ugovoru.</w:t>
      </w:r>
    </w:p>
    <w:p w14:paraId="48203462" w14:textId="77777777" w:rsidR="00225CA9" w:rsidRPr="00FE2968" w:rsidRDefault="00225CA9" w:rsidP="00225CA9">
      <w:pPr>
        <w:tabs>
          <w:tab w:val="left" w:pos="567"/>
        </w:tabs>
        <w:jc w:val="both"/>
        <w:rPr>
          <w:rFonts w:ascii="Cambria" w:eastAsiaTheme="minorHAnsi" w:hAnsi="Cambria"/>
          <w:lang w:eastAsia="en-US"/>
        </w:rPr>
      </w:pPr>
    </w:p>
    <w:p w14:paraId="168661D4" w14:textId="77777777" w:rsidR="00225CA9" w:rsidRPr="00FE2968" w:rsidRDefault="00225CA9" w:rsidP="00225CA9">
      <w:pPr>
        <w:tabs>
          <w:tab w:val="left" w:pos="567"/>
        </w:tabs>
        <w:jc w:val="center"/>
        <w:rPr>
          <w:rFonts w:ascii="Cambria" w:eastAsiaTheme="minorHAnsi" w:hAnsi="Cambria"/>
          <w:b/>
          <w:lang w:eastAsia="en-US"/>
        </w:rPr>
      </w:pPr>
      <w:r w:rsidRPr="00FE2968">
        <w:rPr>
          <w:rFonts w:ascii="Cambria" w:eastAsiaTheme="minorHAnsi" w:hAnsi="Cambria"/>
          <w:b/>
          <w:lang w:eastAsia="en-US"/>
        </w:rPr>
        <w:t>Članak 10.</w:t>
      </w:r>
    </w:p>
    <w:p w14:paraId="79EC9ED9" w14:textId="7A243D0A" w:rsidR="00C17BF5" w:rsidRPr="00FE2968" w:rsidRDefault="00225CA9" w:rsidP="00225CA9">
      <w:pPr>
        <w:tabs>
          <w:tab w:val="left" w:pos="567"/>
        </w:tabs>
        <w:jc w:val="both"/>
        <w:rPr>
          <w:rFonts w:ascii="Cambria" w:eastAsiaTheme="minorHAnsi" w:hAnsi="Cambria"/>
          <w:lang w:eastAsia="en-US"/>
        </w:rPr>
      </w:pPr>
      <w:r w:rsidRPr="00FE2968">
        <w:rPr>
          <w:rFonts w:ascii="Cambria" w:eastAsiaTheme="minorHAnsi" w:hAnsi="Cambria"/>
          <w:lang w:eastAsia="en-US"/>
        </w:rPr>
        <w:tab/>
        <w:t>Javni natječaj za prodaju nekretnine provesti će Povjerenstvo za provođenje javnog natječaja za prodaju nekretnine u vlasništvu Općine</w:t>
      </w:r>
      <w:r w:rsidR="007E48E3" w:rsidRPr="00FE2968">
        <w:rPr>
          <w:rFonts w:ascii="Cambria" w:eastAsiaTheme="minorHAnsi" w:hAnsi="Cambria"/>
          <w:lang w:eastAsia="en-US"/>
        </w:rPr>
        <w:t xml:space="preserve"> Stari Jankovci</w:t>
      </w:r>
      <w:r w:rsidRPr="00FE2968">
        <w:rPr>
          <w:rFonts w:ascii="Cambria" w:eastAsiaTheme="minorHAnsi" w:hAnsi="Cambria"/>
          <w:lang w:eastAsia="en-US"/>
        </w:rPr>
        <w:t xml:space="preserve"> </w:t>
      </w:r>
      <w:r w:rsidR="00EE4E9D" w:rsidRPr="00FE2968">
        <w:rPr>
          <w:rFonts w:ascii="Cambria" w:eastAsiaTheme="minorHAnsi" w:hAnsi="Cambria"/>
          <w:lang w:eastAsia="en-US"/>
        </w:rPr>
        <w:t>kojeg imenuje Općinski načelnik.</w:t>
      </w:r>
    </w:p>
    <w:p w14:paraId="7FF6CDE6" w14:textId="4E7F4330" w:rsidR="00225CA9" w:rsidRPr="00FE2968" w:rsidRDefault="00225CA9" w:rsidP="00225CA9">
      <w:pPr>
        <w:tabs>
          <w:tab w:val="left" w:pos="0"/>
          <w:tab w:val="left" w:pos="567"/>
        </w:tabs>
        <w:jc w:val="both"/>
        <w:rPr>
          <w:rFonts w:ascii="Cambria" w:eastAsiaTheme="minorHAnsi" w:hAnsi="Cambria"/>
          <w:lang w:eastAsia="en-US"/>
        </w:rPr>
      </w:pPr>
      <w:r w:rsidRPr="00FE2968">
        <w:rPr>
          <w:rFonts w:ascii="Cambria" w:eastAsiaTheme="minorHAnsi" w:hAnsi="Cambria"/>
          <w:lang w:eastAsia="en-US"/>
        </w:rPr>
        <w:tab/>
        <w:t xml:space="preserve">Administrativne poslove za Povjerenstvo izvršit će Jedinstveni upravni odjel Općine </w:t>
      </w:r>
      <w:r w:rsidR="00FE2968" w:rsidRPr="00FE2968">
        <w:rPr>
          <w:rFonts w:ascii="Cambria" w:eastAsiaTheme="minorHAnsi" w:hAnsi="Cambria"/>
          <w:lang w:eastAsia="en-US"/>
        </w:rPr>
        <w:t>Stari Jankovci</w:t>
      </w:r>
      <w:r w:rsidRPr="00FE2968">
        <w:rPr>
          <w:rFonts w:ascii="Cambria" w:eastAsiaTheme="minorHAnsi" w:hAnsi="Cambria"/>
          <w:lang w:eastAsia="en-US"/>
        </w:rPr>
        <w:t>.</w:t>
      </w:r>
    </w:p>
    <w:p w14:paraId="25224BEB" w14:textId="77777777" w:rsidR="00301850" w:rsidRPr="00FE2968" w:rsidRDefault="00301850" w:rsidP="00225CA9">
      <w:pPr>
        <w:tabs>
          <w:tab w:val="left" w:pos="0"/>
          <w:tab w:val="left" w:pos="567"/>
        </w:tabs>
        <w:jc w:val="center"/>
        <w:rPr>
          <w:rFonts w:ascii="Cambria" w:eastAsiaTheme="minorHAnsi" w:hAnsi="Cambria"/>
          <w:b/>
          <w:lang w:eastAsia="en-US"/>
        </w:rPr>
      </w:pPr>
    </w:p>
    <w:p w14:paraId="27EFF720" w14:textId="19AD36F6" w:rsidR="00225CA9" w:rsidRPr="00FE2968" w:rsidRDefault="00225CA9" w:rsidP="00225CA9">
      <w:pPr>
        <w:tabs>
          <w:tab w:val="left" w:pos="0"/>
          <w:tab w:val="left" w:pos="567"/>
        </w:tabs>
        <w:jc w:val="center"/>
        <w:rPr>
          <w:rFonts w:ascii="Cambria" w:eastAsiaTheme="minorHAnsi" w:hAnsi="Cambria"/>
          <w:b/>
          <w:lang w:eastAsia="en-US"/>
        </w:rPr>
      </w:pPr>
      <w:r w:rsidRPr="00FE2968">
        <w:rPr>
          <w:rFonts w:ascii="Cambria" w:eastAsiaTheme="minorHAnsi" w:hAnsi="Cambria"/>
          <w:b/>
          <w:lang w:eastAsia="en-US"/>
        </w:rPr>
        <w:t>Članak 11.</w:t>
      </w:r>
    </w:p>
    <w:p w14:paraId="59AD4AB9" w14:textId="5C6AA2A8" w:rsidR="00225CA9" w:rsidRPr="00FE2968" w:rsidRDefault="00225CA9" w:rsidP="00225CA9">
      <w:pPr>
        <w:tabs>
          <w:tab w:val="left" w:pos="0"/>
          <w:tab w:val="left" w:pos="567"/>
        </w:tabs>
        <w:jc w:val="both"/>
        <w:rPr>
          <w:rFonts w:ascii="Cambria" w:eastAsiaTheme="minorHAnsi" w:hAnsi="Cambria"/>
          <w:lang w:eastAsia="en-US"/>
        </w:rPr>
      </w:pPr>
      <w:r w:rsidRPr="00FE2968">
        <w:rPr>
          <w:rFonts w:ascii="Cambria" w:eastAsiaTheme="minorHAnsi" w:hAnsi="Cambria"/>
          <w:lang w:eastAsia="en-US"/>
        </w:rPr>
        <w:tab/>
      </w:r>
      <w:r w:rsidR="005B14F7" w:rsidRPr="00FE2968">
        <w:rPr>
          <w:rFonts w:ascii="Cambria" w:eastAsiaTheme="minorHAnsi" w:hAnsi="Cambria"/>
          <w:lang w:eastAsia="en-US"/>
        </w:rPr>
        <w:t>Javni natječaj objavit će se</w:t>
      </w:r>
      <w:r w:rsidR="00B8446A" w:rsidRPr="00FE2968">
        <w:rPr>
          <w:rFonts w:ascii="Cambria" w:eastAsiaTheme="minorHAnsi" w:hAnsi="Cambria"/>
          <w:lang w:eastAsia="en-US"/>
        </w:rPr>
        <w:t xml:space="preserve"> u Vinkovačkom listu i</w:t>
      </w:r>
      <w:r w:rsidR="005B14F7" w:rsidRPr="00FE2968">
        <w:rPr>
          <w:rFonts w:ascii="Cambria" w:eastAsiaTheme="minorHAnsi" w:hAnsi="Cambria"/>
          <w:lang w:eastAsia="en-US"/>
        </w:rPr>
        <w:t xml:space="preserve"> na internetskoj stranici Općine </w:t>
      </w:r>
      <w:r w:rsidR="007E48E3" w:rsidRPr="00FE2968">
        <w:rPr>
          <w:rFonts w:ascii="Cambria" w:eastAsiaTheme="minorHAnsi" w:hAnsi="Cambria"/>
          <w:lang w:eastAsia="en-US"/>
        </w:rPr>
        <w:t>Stari Jankovci</w:t>
      </w:r>
      <w:r w:rsidR="00B8446A" w:rsidRPr="00FE2968">
        <w:rPr>
          <w:rFonts w:ascii="Cambria" w:eastAsiaTheme="minorHAnsi" w:hAnsi="Cambria"/>
          <w:lang w:eastAsia="en-US"/>
        </w:rPr>
        <w:t xml:space="preserve"> </w:t>
      </w:r>
      <w:hyperlink r:id="rId7" w:history="1">
        <w:r w:rsidR="00B8446A" w:rsidRPr="00FE2968">
          <w:rPr>
            <w:rStyle w:val="Hiperveza"/>
            <w:rFonts w:ascii="Cambria" w:eastAsiaTheme="minorHAnsi" w:hAnsi="Cambria"/>
            <w:lang w:eastAsia="en-US"/>
          </w:rPr>
          <w:t>www.o-jankovci.hr</w:t>
        </w:r>
      </w:hyperlink>
      <w:r w:rsidR="00B8446A" w:rsidRPr="00FE2968">
        <w:rPr>
          <w:rFonts w:ascii="Cambria" w:eastAsiaTheme="minorHAnsi" w:hAnsi="Cambria"/>
          <w:lang w:eastAsia="en-US"/>
        </w:rPr>
        <w:t xml:space="preserve"> </w:t>
      </w:r>
      <w:r w:rsidR="007E48E3" w:rsidRPr="00FE2968">
        <w:rPr>
          <w:rFonts w:ascii="Cambria" w:eastAsiaTheme="minorHAnsi" w:hAnsi="Cambria"/>
          <w:lang w:eastAsia="en-US"/>
        </w:rPr>
        <w:t>.</w:t>
      </w:r>
    </w:p>
    <w:p w14:paraId="68189197" w14:textId="77777777" w:rsidR="005B14F7" w:rsidRPr="00FE2968" w:rsidRDefault="005B14F7" w:rsidP="00225CA9">
      <w:pPr>
        <w:tabs>
          <w:tab w:val="left" w:pos="0"/>
          <w:tab w:val="left" w:pos="567"/>
        </w:tabs>
        <w:jc w:val="both"/>
        <w:rPr>
          <w:rFonts w:ascii="Cambria" w:eastAsiaTheme="minorHAnsi" w:hAnsi="Cambria"/>
          <w:lang w:eastAsia="en-US"/>
        </w:rPr>
      </w:pPr>
    </w:p>
    <w:p w14:paraId="11964DC3" w14:textId="77777777" w:rsidR="005B14F7" w:rsidRPr="00FE2968" w:rsidRDefault="005B14F7" w:rsidP="005B14F7">
      <w:pPr>
        <w:tabs>
          <w:tab w:val="left" w:pos="0"/>
          <w:tab w:val="left" w:pos="567"/>
        </w:tabs>
        <w:jc w:val="center"/>
        <w:rPr>
          <w:rFonts w:ascii="Cambria" w:eastAsiaTheme="minorHAnsi" w:hAnsi="Cambria"/>
          <w:b/>
          <w:lang w:eastAsia="en-US"/>
        </w:rPr>
      </w:pPr>
      <w:r w:rsidRPr="00FE2968">
        <w:rPr>
          <w:rFonts w:ascii="Cambria" w:eastAsiaTheme="minorHAnsi" w:hAnsi="Cambria"/>
          <w:b/>
          <w:lang w:eastAsia="en-US"/>
        </w:rPr>
        <w:t>Članak 12.</w:t>
      </w:r>
    </w:p>
    <w:p w14:paraId="6B904216" w14:textId="77777777" w:rsidR="005B14F7" w:rsidRPr="00FE2968" w:rsidRDefault="005B14F7" w:rsidP="005B14F7">
      <w:pPr>
        <w:tabs>
          <w:tab w:val="left" w:pos="567"/>
        </w:tabs>
        <w:jc w:val="both"/>
        <w:rPr>
          <w:rFonts w:ascii="Cambria" w:eastAsiaTheme="minorHAnsi" w:hAnsi="Cambria"/>
          <w:lang w:eastAsia="en-US"/>
        </w:rPr>
      </w:pPr>
      <w:r w:rsidRPr="00FE2968">
        <w:rPr>
          <w:rFonts w:ascii="Cambria" w:eastAsiaTheme="minorHAnsi" w:hAnsi="Cambria"/>
          <w:lang w:eastAsia="en-US"/>
        </w:rPr>
        <w:tab/>
      </w:r>
      <w:r w:rsidRPr="00FE2968">
        <w:rPr>
          <w:rFonts w:ascii="Cambria" w:hAnsi="Cambria"/>
        </w:rPr>
        <w:t xml:space="preserve">Općinsko vijeće zadržava pravo odustajanja od prodaje nekretnine u vlasništvu Općine, poništenja javnog natječaja uz povrat uplaćene jamčevine kao i odbijanja ponuda, u svako doba do potpisivanja ugovora bez posebnog obrazloženja ponuditeljima, a da pri </w:t>
      </w:r>
      <w:r w:rsidRPr="00FE2968">
        <w:rPr>
          <w:rFonts w:ascii="Cambria" w:eastAsiaTheme="minorHAnsi" w:hAnsi="Cambria"/>
          <w:lang w:eastAsia="en-US"/>
        </w:rPr>
        <w:t>tome ne snosi materijalnu ili drugu odgovornost prema ponuditeljima.</w:t>
      </w:r>
    </w:p>
    <w:p w14:paraId="18443916" w14:textId="77777777" w:rsidR="005B14F7" w:rsidRPr="00FE2968" w:rsidRDefault="005B14F7" w:rsidP="005B14F7">
      <w:pPr>
        <w:tabs>
          <w:tab w:val="left" w:pos="0"/>
          <w:tab w:val="left" w:pos="567"/>
        </w:tabs>
        <w:jc w:val="both"/>
        <w:rPr>
          <w:rFonts w:ascii="Cambria" w:eastAsiaTheme="minorHAnsi" w:hAnsi="Cambria"/>
          <w:lang w:eastAsia="en-US"/>
        </w:rPr>
      </w:pPr>
    </w:p>
    <w:p w14:paraId="0C4EB479" w14:textId="77777777" w:rsidR="005B14F7" w:rsidRPr="00FE2968" w:rsidRDefault="005B14F7" w:rsidP="005B14F7">
      <w:pPr>
        <w:tabs>
          <w:tab w:val="left" w:pos="0"/>
          <w:tab w:val="left" w:pos="567"/>
        </w:tabs>
        <w:jc w:val="center"/>
        <w:rPr>
          <w:rFonts w:ascii="Cambria" w:eastAsiaTheme="minorHAnsi" w:hAnsi="Cambria"/>
          <w:b/>
          <w:lang w:eastAsia="en-US"/>
        </w:rPr>
      </w:pPr>
      <w:r w:rsidRPr="00FE2968">
        <w:rPr>
          <w:rFonts w:ascii="Cambria" w:eastAsiaTheme="minorHAnsi" w:hAnsi="Cambria"/>
          <w:b/>
          <w:lang w:eastAsia="en-US"/>
        </w:rPr>
        <w:t>Članak 13.</w:t>
      </w:r>
    </w:p>
    <w:p w14:paraId="1864D718" w14:textId="4F5B124A" w:rsidR="005B14F7" w:rsidRPr="00FE2968" w:rsidRDefault="005B14F7" w:rsidP="005B14F7">
      <w:pPr>
        <w:tabs>
          <w:tab w:val="left" w:pos="0"/>
          <w:tab w:val="left" w:pos="567"/>
        </w:tabs>
        <w:jc w:val="both"/>
        <w:rPr>
          <w:rFonts w:ascii="Cambria" w:eastAsiaTheme="minorHAnsi" w:hAnsi="Cambria"/>
          <w:lang w:eastAsia="en-US"/>
        </w:rPr>
      </w:pPr>
      <w:r w:rsidRPr="00FE2968">
        <w:rPr>
          <w:rFonts w:ascii="Cambria" w:eastAsiaTheme="minorHAnsi" w:hAnsi="Cambria"/>
          <w:lang w:eastAsia="en-US"/>
        </w:rPr>
        <w:tab/>
        <w:t xml:space="preserve">Ova Odluka objavit će se </w:t>
      </w:r>
      <w:r w:rsidR="00295340">
        <w:rPr>
          <w:rFonts w:ascii="Cambria" w:eastAsiaTheme="minorHAnsi" w:hAnsi="Cambria"/>
          <w:lang w:eastAsia="en-US"/>
        </w:rPr>
        <w:t>u Službenom vjesniku Vukovarsko – srijemske županije, a stupa na snagu osmi dan od dana objave</w:t>
      </w:r>
      <w:r w:rsidR="007E48E3" w:rsidRPr="00FE2968">
        <w:rPr>
          <w:rFonts w:ascii="Cambria" w:eastAsiaTheme="minorHAnsi" w:hAnsi="Cambria"/>
          <w:lang w:eastAsia="en-US"/>
        </w:rPr>
        <w:t>.</w:t>
      </w:r>
    </w:p>
    <w:p w14:paraId="336DDE4D" w14:textId="6BB72C60" w:rsidR="00C17BF5" w:rsidRPr="00FE2968" w:rsidRDefault="00C17BF5" w:rsidP="005B14F7">
      <w:pPr>
        <w:tabs>
          <w:tab w:val="left" w:pos="0"/>
          <w:tab w:val="left" w:pos="567"/>
        </w:tabs>
        <w:jc w:val="both"/>
        <w:rPr>
          <w:rFonts w:ascii="Cambria" w:eastAsiaTheme="minorHAnsi" w:hAnsi="Cambria"/>
          <w:lang w:eastAsia="en-US"/>
        </w:rPr>
      </w:pPr>
    </w:p>
    <w:p w14:paraId="6D2E53C3" w14:textId="77777777" w:rsidR="00C17BF5" w:rsidRPr="00FE2968" w:rsidRDefault="00C17BF5" w:rsidP="005B14F7">
      <w:pPr>
        <w:tabs>
          <w:tab w:val="left" w:pos="0"/>
          <w:tab w:val="left" w:pos="567"/>
        </w:tabs>
        <w:jc w:val="both"/>
        <w:rPr>
          <w:rFonts w:ascii="Cambria" w:eastAsiaTheme="minorHAnsi" w:hAnsi="Cambria"/>
          <w:lang w:eastAsia="en-US"/>
        </w:rPr>
      </w:pPr>
    </w:p>
    <w:p w14:paraId="301A36CC" w14:textId="78B50C91" w:rsidR="00C17BF5" w:rsidRPr="00FE2968" w:rsidRDefault="00C17BF5" w:rsidP="005B14F7">
      <w:pPr>
        <w:tabs>
          <w:tab w:val="left" w:pos="0"/>
          <w:tab w:val="left" w:pos="567"/>
        </w:tabs>
        <w:jc w:val="both"/>
        <w:rPr>
          <w:rFonts w:ascii="Cambria" w:eastAsiaTheme="minorHAnsi" w:hAnsi="Cambria"/>
          <w:lang w:eastAsia="en-US"/>
        </w:rPr>
      </w:pPr>
    </w:p>
    <w:p w14:paraId="54B01C6C" w14:textId="40AA98DD" w:rsidR="00C17BF5" w:rsidRPr="00FE2968" w:rsidRDefault="00C17BF5" w:rsidP="00FE2968">
      <w:pPr>
        <w:tabs>
          <w:tab w:val="left" w:pos="0"/>
          <w:tab w:val="left" w:pos="567"/>
        </w:tabs>
        <w:jc w:val="right"/>
        <w:rPr>
          <w:rFonts w:ascii="Cambria" w:eastAsiaTheme="minorHAnsi" w:hAnsi="Cambria"/>
          <w:lang w:eastAsia="en-US"/>
        </w:rPr>
      </w:pPr>
      <w:r w:rsidRPr="00FE2968">
        <w:rPr>
          <w:rFonts w:ascii="Cambria" w:eastAsiaTheme="minorHAnsi" w:hAnsi="Cambria"/>
          <w:lang w:eastAsia="en-US"/>
        </w:rPr>
        <w:t xml:space="preserve">                                                                                          Predsjednik Općinskog vijeća</w:t>
      </w:r>
    </w:p>
    <w:p w14:paraId="2A91B0EE" w14:textId="77777777" w:rsidR="00C17BF5" w:rsidRPr="00FE2968" w:rsidRDefault="00C17BF5" w:rsidP="00FE2968">
      <w:pPr>
        <w:jc w:val="right"/>
        <w:rPr>
          <w:rFonts w:ascii="Cambria" w:hAnsi="Cambria"/>
        </w:rPr>
      </w:pPr>
      <w:r w:rsidRPr="00FE2968">
        <w:rPr>
          <w:rFonts w:ascii="Cambria" w:eastAsiaTheme="minorHAnsi" w:hAnsi="Cambria"/>
          <w:lang w:eastAsia="en-US"/>
        </w:rPr>
        <w:t>______________________________</w:t>
      </w:r>
    </w:p>
    <w:p w14:paraId="0D5B114F" w14:textId="7250986E" w:rsidR="00C17BF5" w:rsidRPr="00FE2968" w:rsidRDefault="00C17BF5" w:rsidP="00FE2968">
      <w:pPr>
        <w:jc w:val="right"/>
        <w:rPr>
          <w:rFonts w:ascii="Cambria" w:hAnsi="Cambria"/>
        </w:rPr>
      </w:pPr>
      <w:r w:rsidRPr="00FE2968">
        <w:rPr>
          <w:rFonts w:ascii="Cambria" w:eastAsiaTheme="minorHAnsi" w:hAnsi="Cambria"/>
          <w:lang w:eastAsia="en-US"/>
        </w:rPr>
        <w:t xml:space="preserve">                                                                              Boris Dragičević</w:t>
      </w:r>
      <w:r w:rsidR="00FE2968">
        <w:rPr>
          <w:rFonts w:ascii="Cambria" w:eastAsiaTheme="minorHAnsi" w:hAnsi="Cambria"/>
          <w:lang w:eastAsia="en-US"/>
        </w:rPr>
        <w:t xml:space="preserve">, </w:t>
      </w:r>
      <w:proofErr w:type="spellStart"/>
      <w:r w:rsidR="00FE2968">
        <w:rPr>
          <w:rFonts w:ascii="Cambria" w:eastAsiaTheme="minorHAnsi" w:hAnsi="Cambria"/>
          <w:lang w:eastAsia="en-US"/>
        </w:rPr>
        <w:t>bacc.ing.agro</w:t>
      </w:r>
      <w:proofErr w:type="spellEnd"/>
      <w:r w:rsidR="00FE2968">
        <w:rPr>
          <w:rFonts w:ascii="Cambria" w:eastAsiaTheme="minorHAnsi" w:hAnsi="Cambria"/>
          <w:lang w:eastAsia="en-US"/>
        </w:rPr>
        <w:t>.</w:t>
      </w:r>
    </w:p>
    <w:p w14:paraId="25C73343" w14:textId="156FAFD9" w:rsidR="00C17BF5" w:rsidRPr="00FE2968" w:rsidRDefault="00C17BF5" w:rsidP="00C17BF5">
      <w:pPr>
        <w:tabs>
          <w:tab w:val="left" w:pos="0"/>
          <w:tab w:val="left" w:pos="567"/>
        </w:tabs>
        <w:jc w:val="right"/>
        <w:rPr>
          <w:rFonts w:ascii="Cambria" w:eastAsiaTheme="minorHAnsi" w:hAnsi="Cambria"/>
          <w:lang w:eastAsia="en-US"/>
        </w:rPr>
      </w:pPr>
    </w:p>
    <w:p w14:paraId="1DA9C823" w14:textId="77777777" w:rsidR="00C17BF5" w:rsidRPr="00FE2968" w:rsidRDefault="00C17BF5" w:rsidP="00C17BF5">
      <w:pPr>
        <w:tabs>
          <w:tab w:val="left" w:pos="0"/>
          <w:tab w:val="left" w:pos="567"/>
        </w:tabs>
        <w:jc w:val="right"/>
        <w:rPr>
          <w:rFonts w:ascii="Cambria" w:eastAsiaTheme="minorHAnsi" w:hAnsi="Cambria"/>
          <w:lang w:eastAsia="en-US"/>
        </w:rPr>
      </w:pPr>
    </w:p>
    <w:p w14:paraId="6231ECAA" w14:textId="77777777" w:rsidR="005B14F7" w:rsidRPr="00FE2968" w:rsidRDefault="005B14F7" w:rsidP="005B14F7">
      <w:pPr>
        <w:tabs>
          <w:tab w:val="left" w:pos="0"/>
          <w:tab w:val="left" w:pos="567"/>
        </w:tabs>
        <w:jc w:val="both"/>
        <w:rPr>
          <w:rFonts w:ascii="Cambria" w:eastAsiaTheme="minorHAnsi" w:hAnsi="Cambria"/>
          <w:lang w:eastAsia="en-US"/>
        </w:rPr>
      </w:pPr>
    </w:p>
    <w:p w14:paraId="3051282D" w14:textId="43162CF9" w:rsidR="005B14F7" w:rsidRPr="00FE2968" w:rsidRDefault="005B14F7" w:rsidP="007E48E3">
      <w:pPr>
        <w:tabs>
          <w:tab w:val="left" w:pos="0"/>
          <w:tab w:val="left" w:pos="567"/>
        </w:tabs>
        <w:rPr>
          <w:rFonts w:ascii="Cambria" w:eastAsiaTheme="minorHAnsi" w:hAnsi="Cambria"/>
          <w:b/>
          <w:lang w:eastAsia="en-US"/>
        </w:rPr>
      </w:pPr>
    </w:p>
    <w:p w14:paraId="085C6D25" w14:textId="77777777" w:rsidR="005B14F7" w:rsidRPr="00FE2968" w:rsidRDefault="005B14F7" w:rsidP="005B14F7">
      <w:pPr>
        <w:tabs>
          <w:tab w:val="left" w:pos="0"/>
          <w:tab w:val="left" w:pos="567"/>
        </w:tabs>
        <w:jc w:val="center"/>
        <w:rPr>
          <w:rFonts w:ascii="Cambria" w:eastAsiaTheme="minorHAnsi" w:hAnsi="Cambria"/>
          <w:b/>
          <w:lang w:eastAsia="en-US"/>
        </w:rPr>
      </w:pPr>
    </w:p>
    <w:p w14:paraId="4DFC3ABC" w14:textId="7B048DDF" w:rsidR="005B14F7" w:rsidRPr="00FE2968" w:rsidRDefault="005B14F7" w:rsidP="005B14F7">
      <w:pPr>
        <w:tabs>
          <w:tab w:val="left" w:pos="0"/>
          <w:tab w:val="left" w:pos="567"/>
        </w:tabs>
        <w:jc w:val="both"/>
        <w:rPr>
          <w:rFonts w:ascii="Cambria" w:eastAsiaTheme="minorHAnsi" w:hAnsi="Cambria"/>
          <w:b/>
          <w:lang w:eastAsia="en-US"/>
        </w:rPr>
      </w:pPr>
    </w:p>
    <w:p w14:paraId="2F518E2D" w14:textId="54998C45" w:rsidR="00D12AAB" w:rsidRPr="00FE2968" w:rsidRDefault="005B14F7" w:rsidP="0073453E">
      <w:pPr>
        <w:tabs>
          <w:tab w:val="left" w:pos="0"/>
          <w:tab w:val="left" w:pos="567"/>
        </w:tabs>
        <w:jc w:val="both"/>
        <w:rPr>
          <w:rFonts w:ascii="Cambria" w:hAnsi="Cambria"/>
        </w:rPr>
      </w:pPr>
      <w:r w:rsidRPr="00FE2968">
        <w:rPr>
          <w:rFonts w:ascii="Cambria" w:eastAsiaTheme="minorHAnsi" w:hAnsi="Cambria"/>
          <w:b/>
          <w:lang w:eastAsia="en-US"/>
        </w:rPr>
        <w:t xml:space="preserve">                                                                                                           </w:t>
      </w:r>
      <w:r w:rsidR="006F06C7" w:rsidRPr="00FE2968">
        <w:rPr>
          <w:rFonts w:ascii="Cambria" w:eastAsiaTheme="minorHAnsi" w:hAnsi="Cambria"/>
          <w:b/>
          <w:lang w:eastAsia="en-US"/>
        </w:rPr>
        <w:t xml:space="preserve">   </w:t>
      </w:r>
      <w:r w:rsidRPr="00FE2968">
        <w:rPr>
          <w:rFonts w:ascii="Cambria" w:eastAsiaTheme="minorHAnsi" w:hAnsi="Cambria"/>
          <w:b/>
          <w:lang w:eastAsia="en-US"/>
        </w:rPr>
        <w:t xml:space="preserve">   </w:t>
      </w:r>
    </w:p>
    <w:p w14:paraId="66C82FE8" w14:textId="77777777" w:rsidR="00F32BE5" w:rsidRPr="00FE2968" w:rsidRDefault="00F32BE5" w:rsidP="00F32BE5">
      <w:pPr>
        <w:tabs>
          <w:tab w:val="left" w:pos="540"/>
        </w:tabs>
        <w:jc w:val="both"/>
        <w:rPr>
          <w:rFonts w:ascii="Cambria" w:hAnsi="Cambria"/>
        </w:rPr>
      </w:pPr>
    </w:p>
    <w:p w14:paraId="213DC40C" w14:textId="03E9A480" w:rsidR="004B35F0" w:rsidRPr="00FE2968" w:rsidRDefault="00F32BE5" w:rsidP="0073453E">
      <w:pPr>
        <w:tabs>
          <w:tab w:val="left" w:pos="540"/>
        </w:tabs>
        <w:jc w:val="both"/>
        <w:rPr>
          <w:rFonts w:ascii="Cambria" w:hAnsi="Cambria"/>
        </w:rPr>
      </w:pPr>
      <w:r w:rsidRPr="00FE2968">
        <w:rPr>
          <w:rFonts w:ascii="Cambria" w:hAnsi="Cambria"/>
        </w:rPr>
        <w:t xml:space="preserve"> </w:t>
      </w:r>
      <w:r w:rsidR="00124FCE" w:rsidRPr="00FE2968">
        <w:rPr>
          <w:rFonts w:ascii="Cambria" w:hAnsi="Cambria"/>
          <w:b/>
        </w:rPr>
        <w:t xml:space="preserve"> </w:t>
      </w:r>
      <w:r w:rsidR="00ED2579" w:rsidRPr="00FE2968">
        <w:rPr>
          <w:rFonts w:ascii="Cambria" w:hAnsi="Cambria"/>
        </w:rPr>
        <w:t xml:space="preserve"> </w:t>
      </w:r>
    </w:p>
    <w:sectPr w:rsidR="004B35F0" w:rsidRPr="00FE2968" w:rsidSect="0073453E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7358B8"/>
    <w:multiLevelType w:val="hybridMultilevel"/>
    <w:tmpl w:val="11DA5282"/>
    <w:lvl w:ilvl="0" w:tplc="DDB063E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50" w:hanging="360"/>
      </w:pPr>
    </w:lvl>
    <w:lvl w:ilvl="2" w:tplc="041A001B" w:tentative="1">
      <w:start w:val="1"/>
      <w:numFmt w:val="lowerRoman"/>
      <w:lvlText w:val="%3."/>
      <w:lvlJc w:val="right"/>
      <w:pPr>
        <w:ind w:left="2370" w:hanging="180"/>
      </w:pPr>
    </w:lvl>
    <w:lvl w:ilvl="3" w:tplc="041A000F" w:tentative="1">
      <w:start w:val="1"/>
      <w:numFmt w:val="decimal"/>
      <w:lvlText w:val="%4."/>
      <w:lvlJc w:val="left"/>
      <w:pPr>
        <w:ind w:left="3090" w:hanging="360"/>
      </w:pPr>
    </w:lvl>
    <w:lvl w:ilvl="4" w:tplc="041A0019" w:tentative="1">
      <w:start w:val="1"/>
      <w:numFmt w:val="lowerLetter"/>
      <w:lvlText w:val="%5."/>
      <w:lvlJc w:val="left"/>
      <w:pPr>
        <w:ind w:left="3810" w:hanging="360"/>
      </w:pPr>
    </w:lvl>
    <w:lvl w:ilvl="5" w:tplc="041A001B" w:tentative="1">
      <w:start w:val="1"/>
      <w:numFmt w:val="lowerRoman"/>
      <w:lvlText w:val="%6."/>
      <w:lvlJc w:val="right"/>
      <w:pPr>
        <w:ind w:left="4530" w:hanging="180"/>
      </w:pPr>
    </w:lvl>
    <w:lvl w:ilvl="6" w:tplc="041A000F" w:tentative="1">
      <w:start w:val="1"/>
      <w:numFmt w:val="decimal"/>
      <w:lvlText w:val="%7."/>
      <w:lvlJc w:val="left"/>
      <w:pPr>
        <w:ind w:left="5250" w:hanging="360"/>
      </w:pPr>
    </w:lvl>
    <w:lvl w:ilvl="7" w:tplc="041A0019" w:tentative="1">
      <w:start w:val="1"/>
      <w:numFmt w:val="lowerLetter"/>
      <w:lvlText w:val="%8."/>
      <w:lvlJc w:val="left"/>
      <w:pPr>
        <w:ind w:left="5970" w:hanging="360"/>
      </w:pPr>
    </w:lvl>
    <w:lvl w:ilvl="8" w:tplc="041A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6BD6401F"/>
    <w:multiLevelType w:val="hybridMultilevel"/>
    <w:tmpl w:val="901AAED8"/>
    <w:lvl w:ilvl="0" w:tplc="0E38E7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426"/>
    <w:rsid w:val="00106F2F"/>
    <w:rsid w:val="00124FCE"/>
    <w:rsid w:val="00145F7F"/>
    <w:rsid w:val="00185898"/>
    <w:rsid w:val="00225CA9"/>
    <w:rsid w:val="00270757"/>
    <w:rsid w:val="00295340"/>
    <w:rsid w:val="00301850"/>
    <w:rsid w:val="00385743"/>
    <w:rsid w:val="00445021"/>
    <w:rsid w:val="004744AF"/>
    <w:rsid w:val="00487035"/>
    <w:rsid w:val="00491EEB"/>
    <w:rsid w:val="004A0258"/>
    <w:rsid w:val="004A4324"/>
    <w:rsid w:val="004B35F0"/>
    <w:rsid w:val="004F65B4"/>
    <w:rsid w:val="00567BF7"/>
    <w:rsid w:val="005B14F7"/>
    <w:rsid w:val="006244F7"/>
    <w:rsid w:val="006F06C7"/>
    <w:rsid w:val="0073453E"/>
    <w:rsid w:val="00793426"/>
    <w:rsid w:val="007E48E3"/>
    <w:rsid w:val="007E62F5"/>
    <w:rsid w:val="00A849B5"/>
    <w:rsid w:val="00AB712F"/>
    <w:rsid w:val="00B8446A"/>
    <w:rsid w:val="00C17BF5"/>
    <w:rsid w:val="00D12AAB"/>
    <w:rsid w:val="00D26BF0"/>
    <w:rsid w:val="00DB3616"/>
    <w:rsid w:val="00DE6E87"/>
    <w:rsid w:val="00EC45CF"/>
    <w:rsid w:val="00ED1827"/>
    <w:rsid w:val="00ED2579"/>
    <w:rsid w:val="00EE4E9D"/>
    <w:rsid w:val="00F32BE5"/>
    <w:rsid w:val="00F36D1B"/>
    <w:rsid w:val="00FE2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60981"/>
  <w15:chartTrackingRefBased/>
  <w15:docId w15:val="{DD83434A-738C-4EE7-B507-4AD12F802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2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4A4324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qFormat/>
    <w:rsid w:val="004A4324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25CA9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5B14F7"/>
    <w:rPr>
      <w:color w:val="0563C1" w:themeColor="hyperlink"/>
      <w:u w:val="single"/>
    </w:rPr>
  </w:style>
  <w:style w:type="character" w:styleId="Referencakomentara">
    <w:name w:val="annotation reference"/>
    <w:basedOn w:val="Zadanifontodlomka"/>
    <w:uiPriority w:val="99"/>
    <w:semiHidden/>
    <w:unhideWhenUsed/>
    <w:rsid w:val="005B14F7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B14F7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B14F7"/>
    <w:rPr>
      <w:rFonts w:ascii="Times New Roman" w:eastAsia="Times New Roman" w:hAnsi="Times New Roman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B14F7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B14F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semiHidden/>
    <w:unhideWhenUsed/>
    <w:rsid w:val="005B14F7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semiHidden/>
    <w:rsid w:val="005B14F7"/>
    <w:rPr>
      <w:rFonts w:ascii="Segoe UI" w:eastAsia="Times New Roman" w:hAnsi="Segoe UI" w:cs="Segoe UI"/>
      <w:sz w:val="18"/>
      <w:szCs w:val="18"/>
    </w:rPr>
  </w:style>
  <w:style w:type="character" w:customStyle="1" w:styleId="Naslov1Char">
    <w:name w:val="Naslov 1 Char"/>
    <w:basedOn w:val="Zadanifontodlomka"/>
    <w:link w:val="Naslov1"/>
    <w:rsid w:val="004A4324"/>
    <w:rPr>
      <w:rFonts w:ascii="Arial" w:eastAsia="Times New Roman" w:hAnsi="Arial" w:cs="Arial"/>
      <w:b/>
      <w:bCs/>
      <w:i/>
      <w:sz w:val="24"/>
      <w:szCs w:val="24"/>
    </w:rPr>
  </w:style>
  <w:style w:type="character" w:customStyle="1" w:styleId="Naslov2Char">
    <w:name w:val="Naslov 2 Char"/>
    <w:basedOn w:val="Zadanifontodlomka"/>
    <w:link w:val="Naslov2"/>
    <w:rsid w:val="004A4324"/>
    <w:rPr>
      <w:rFonts w:ascii="Arial" w:eastAsia="Times New Roman" w:hAnsi="Arial" w:cs="Arial"/>
      <w:i/>
      <w:sz w:val="24"/>
      <w:szCs w:val="24"/>
    </w:rPr>
  </w:style>
  <w:style w:type="paragraph" w:styleId="Tijeloteksta2">
    <w:name w:val="Body Text 2"/>
    <w:basedOn w:val="Normal"/>
    <w:link w:val="Tijeloteksta2Char"/>
    <w:rsid w:val="004A4324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rsid w:val="004A4324"/>
    <w:rPr>
      <w:rFonts w:ascii="Times New Roman" w:eastAsia="Times New Roman" w:hAnsi="Times New Roman" w:cs="Times New Roman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B8446A"/>
    <w:rPr>
      <w:color w:val="605E5C"/>
      <w:shd w:val="clear" w:color="auto" w:fill="E1DFDD"/>
    </w:rPr>
  </w:style>
  <w:style w:type="paragraph" w:customStyle="1" w:styleId="Standard">
    <w:name w:val="Standard"/>
    <w:rsid w:val="00295340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06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-jankovci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A37BF-1433-4EA3-A008-5C56F5C17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867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5800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korisnik</dc:creator>
  <cp:keywords/>
  <dc:description/>
  <cp:lastModifiedBy>Dubravaka</cp:lastModifiedBy>
  <cp:revision>6</cp:revision>
  <cp:lastPrinted>2020-12-16T15:13:00Z</cp:lastPrinted>
  <dcterms:created xsi:type="dcterms:W3CDTF">2020-12-11T12:46:00Z</dcterms:created>
  <dcterms:modified xsi:type="dcterms:W3CDTF">2020-12-16T15:13:00Z</dcterms:modified>
</cp:coreProperties>
</file>